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3EA" w:rsidRDefault="003023EA" w:rsidP="003023EA">
      <w:pPr>
        <w:spacing w:before="66"/>
        <w:ind w:left="282" w:right="182"/>
        <w:jc w:val="right"/>
        <w:rPr>
          <w:i/>
          <w:sz w:val="24"/>
        </w:rPr>
      </w:pPr>
      <w:r>
        <w:rPr>
          <w:i/>
          <w:sz w:val="24"/>
        </w:rPr>
        <w:t xml:space="preserve">Приложение №2  приказу № 01-05-66 </w:t>
      </w:r>
      <w:proofErr w:type="spellStart"/>
      <w:r>
        <w:rPr>
          <w:i/>
          <w:sz w:val="24"/>
        </w:rPr>
        <w:t>ло</w:t>
      </w:r>
      <w:proofErr w:type="spellEnd"/>
      <w:r>
        <w:rPr>
          <w:i/>
          <w:sz w:val="24"/>
        </w:rPr>
        <w:t xml:space="preserve"> 15.12.2020</w:t>
      </w:r>
    </w:p>
    <w:p w:rsidR="003023EA" w:rsidRDefault="003023EA" w:rsidP="003023EA">
      <w:pPr>
        <w:spacing w:before="66"/>
        <w:ind w:left="282" w:right="182"/>
        <w:jc w:val="right"/>
        <w:rPr>
          <w:i/>
          <w:sz w:val="24"/>
        </w:rPr>
      </w:pPr>
    </w:p>
    <w:p w:rsidR="00895D55" w:rsidRDefault="00895D55" w:rsidP="008F3AE2">
      <w:pPr>
        <w:pStyle w:val="a3"/>
        <w:spacing w:line="360" w:lineRule="auto"/>
        <w:ind w:left="-567" w:right="-1" w:firstLine="993"/>
        <w:jc w:val="both"/>
        <w:rPr>
          <w:b/>
          <w:i/>
        </w:rPr>
      </w:pPr>
      <w:r>
        <w:t xml:space="preserve">В соответствии с законом РФ </w:t>
      </w:r>
      <w:r>
        <w:rPr>
          <w:spacing w:val="-3"/>
        </w:rPr>
        <w:t xml:space="preserve">«Об </w:t>
      </w:r>
      <w:r>
        <w:t xml:space="preserve">образовании в Российской Федерации», Уставом МБОУ Емельяновская СОШ №1, письмом Министерства Просвещения Российской Федерации от 19.11.2020 года №ВБ-2141/03 о разработке ФГБНУ «Институт стратегии развития образования Российской академии образования» методических рекомендаций по организации образовательного процесса в общеобразовательных организациях на уровне основного общего образования на основе результатов ВПР, проведенных в сентябре-октябре 2020 года, с целью эффективной организации и корректировки образовательной деятельности, в локальный акт МБО Емельяновская СОШ №1 « </w:t>
      </w:r>
      <w:bookmarkStart w:id="0" w:name="_GoBack"/>
      <w:r>
        <w:rPr>
          <w:b/>
          <w:sz w:val="23"/>
        </w:rPr>
        <w:t>Положение о формах, периодичности и порядке текущего контроля успеваемости и промежуточной аттестации</w:t>
      </w:r>
      <w:bookmarkEnd w:id="0"/>
      <w:r>
        <w:rPr>
          <w:b/>
          <w:sz w:val="23"/>
        </w:rPr>
        <w:t xml:space="preserve">»  внести следующие изменения: </w:t>
      </w:r>
      <w:r>
        <w:rPr>
          <w:b/>
          <w:sz w:val="23"/>
        </w:rPr>
        <w:br/>
      </w:r>
      <w:r>
        <w:rPr>
          <w:sz w:val="23"/>
        </w:rPr>
        <w:t>1. В пункт  2.1.</w:t>
      </w:r>
      <w:r w:rsidR="00BE4DD4">
        <w:rPr>
          <w:sz w:val="23"/>
        </w:rPr>
        <w:t>:</w:t>
      </w:r>
      <w:r w:rsidRPr="00162F42">
        <w:rPr>
          <w:spacing w:val="2"/>
        </w:rPr>
        <w:t xml:space="preserve">Текущий </w:t>
      </w:r>
      <w:r w:rsidRPr="00162F42">
        <w:rPr>
          <w:spacing w:val="3"/>
        </w:rPr>
        <w:t xml:space="preserve">контроль успеваемости </w:t>
      </w:r>
      <w:r w:rsidRPr="00162F42">
        <w:t xml:space="preserve">учащихся </w:t>
      </w:r>
      <w:r w:rsidRPr="00162F42">
        <w:rPr>
          <w:spacing w:val="2"/>
        </w:rPr>
        <w:t xml:space="preserve">проводится  </w:t>
      </w:r>
      <w:r w:rsidRPr="00162F42">
        <w:t xml:space="preserve">в </w:t>
      </w:r>
      <w:r w:rsidRPr="00162F42">
        <w:rPr>
          <w:spacing w:val="3"/>
        </w:rPr>
        <w:t xml:space="preserve">течение </w:t>
      </w:r>
      <w:r w:rsidRPr="00162F42">
        <w:rPr>
          <w:spacing w:val="2"/>
        </w:rPr>
        <w:t>учебного</w:t>
      </w:r>
      <w:r w:rsidRPr="00162F42">
        <w:rPr>
          <w:spacing w:val="61"/>
        </w:rPr>
        <w:t xml:space="preserve"> </w:t>
      </w:r>
      <w:r w:rsidRPr="00162F42">
        <w:t>периода в</w:t>
      </w:r>
      <w:r w:rsidRPr="00162F42">
        <w:rPr>
          <w:spacing w:val="8"/>
        </w:rPr>
        <w:t xml:space="preserve"> </w:t>
      </w:r>
      <w:r w:rsidRPr="00162F42">
        <w:t>целях:</w:t>
      </w:r>
      <w:r>
        <w:t xml:space="preserve"> </w:t>
      </w:r>
      <w:r w:rsidRPr="00162F42">
        <w:rPr>
          <w:spacing w:val="2"/>
        </w:rPr>
        <w:t>контроля</w:t>
      </w:r>
      <w:r w:rsidRPr="00162F42">
        <w:rPr>
          <w:spacing w:val="2"/>
        </w:rPr>
        <w:tab/>
      </w:r>
      <w:r w:rsidRPr="00162F42">
        <w:t>уровня</w:t>
      </w:r>
      <w:r>
        <w:t xml:space="preserve"> </w:t>
      </w:r>
      <w:r>
        <w:rPr>
          <w:spacing w:val="3"/>
        </w:rPr>
        <w:t>достижения</w:t>
      </w:r>
      <w:r>
        <w:rPr>
          <w:spacing w:val="3"/>
        </w:rPr>
        <w:tab/>
        <w:t xml:space="preserve">учащимися </w:t>
      </w:r>
      <w:r w:rsidRPr="00162F42">
        <w:rPr>
          <w:spacing w:val="2"/>
        </w:rPr>
        <w:t>результатов,</w:t>
      </w:r>
      <w:r>
        <w:rPr>
          <w:spacing w:val="2"/>
        </w:rPr>
        <w:t xml:space="preserve"> п</w:t>
      </w:r>
      <w:r w:rsidRPr="00162F42">
        <w:rPr>
          <w:spacing w:val="3"/>
        </w:rPr>
        <w:t xml:space="preserve">редусмотренных </w:t>
      </w:r>
      <w:r w:rsidRPr="00162F42">
        <w:rPr>
          <w:spacing w:val="2"/>
        </w:rPr>
        <w:t>образовательной</w:t>
      </w:r>
      <w:r w:rsidRPr="00162F42">
        <w:rPr>
          <w:spacing w:val="22"/>
        </w:rPr>
        <w:t xml:space="preserve"> </w:t>
      </w:r>
      <w:r w:rsidRPr="00162F42">
        <w:rPr>
          <w:spacing w:val="2"/>
        </w:rPr>
        <w:t>программой;</w:t>
      </w:r>
      <w:r>
        <w:rPr>
          <w:spacing w:val="2"/>
        </w:rPr>
        <w:t xml:space="preserve"> </w:t>
      </w:r>
      <w:r>
        <w:t xml:space="preserve">оценки </w:t>
      </w:r>
      <w:r w:rsidRPr="00162F42">
        <w:rPr>
          <w:spacing w:val="2"/>
        </w:rPr>
        <w:t>соответствия</w:t>
      </w:r>
      <w:r>
        <w:rPr>
          <w:spacing w:val="2"/>
        </w:rPr>
        <w:t xml:space="preserve"> </w:t>
      </w:r>
      <w:r w:rsidRPr="00162F42">
        <w:rPr>
          <w:spacing w:val="2"/>
        </w:rPr>
        <w:t>результатов</w:t>
      </w:r>
      <w:r>
        <w:rPr>
          <w:spacing w:val="2"/>
        </w:rPr>
        <w:t xml:space="preserve"> </w:t>
      </w:r>
      <w:r w:rsidRPr="00162F42">
        <w:rPr>
          <w:spacing w:val="2"/>
        </w:rPr>
        <w:t>освоения</w:t>
      </w:r>
      <w:r w:rsidRPr="00162F42">
        <w:rPr>
          <w:spacing w:val="2"/>
        </w:rPr>
        <w:tab/>
      </w:r>
      <w:r w:rsidRPr="00162F42">
        <w:rPr>
          <w:spacing w:val="3"/>
        </w:rPr>
        <w:t>образовательных</w:t>
      </w:r>
      <w:r w:rsidRPr="00162F42">
        <w:rPr>
          <w:spacing w:val="3"/>
        </w:rPr>
        <w:tab/>
      </w:r>
      <w:r w:rsidRPr="00162F42">
        <w:t xml:space="preserve">программ </w:t>
      </w:r>
      <w:r w:rsidRPr="00162F42">
        <w:rPr>
          <w:spacing w:val="2"/>
        </w:rPr>
        <w:t xml:space="preserve">требованиям </w:t>
      </w:r>
      <w:r>
        <w:rPr>
          <w:spacing w:val="2"/>
        </w:rPr>
        <w:t xml:space="preserve"> Ф</w:t>
      </w:r>
      <w:r w:rsidRPr="00162F42">
        <w:rPr>
          <w:spacing w:val="3"/>
        </w:rPr>
        <w:t>ГОС,</w:t>
      </w:r>
      <w:r>
        <w:rPr>
          <w:spacing w:val="3"/>
        </w:rPr>
        <w:t xml:space="preserve"> </w:t>
      </w:r>
      <w:r w:rsidRPr="00162F42">
        <w:t>проведения учащимся самооценки, оценки его работы учителем-предметником с целью возможного совершенство</w:t>
      </w:r>
      <w:r>
        <w:t>вания образовательного процесса</w:t>
      </w:r>
      <w:r w:rsidRPr="00895D55">
        <w:rPr>
          <w:b/>
          <w:i/>
        </w:rPr>
        <w:t>, с учетом результатов ВПР 2020 года.</w:t>
      </w:r>
    </w:p>
    <w:p w:rsidR="00895D55" w:rsidRDefault="00895D55" w:rsidP="008F3AE2">
      <w:pPr>
        <w:pStyle w:val="a3"/>
        <w:spacing w:line="360" w:lineRule="auto"/>
        <w:ind w:left="-567" w:right="-1" w:firstLine="993"/>
        <w:jc w:val="both"/>
        <w:rPr>
          <w:b/>
          <w:i/>
        </w:rPr>
      </w:pPr>
      <w:r w:rsidRPr="00895D55">
        <w:t xml:space="preserve">2. </w:t>
      </w:r>
      <w:r w:rsidR="00BE4DD4">
        <w:t xml:space="preserve">В пункт 2.2.: </w:t>
      </w:r>
      <w:r w:rsidRPr="00162F42">
        <w:t xml:space="preserve">Текущий контроль осуществляется учителем-предметником, реализующим соответствующую </w:t>
      </w:r>
      <w:r>
        <w:t xml:space="preserve">часть </w:t>
      </w:r>
      <w:proofErr w:type="gramStart"/>
      <w:r>
        <w:t>образовательной</w:t>
      </w:r>
      <w:proofErr w:type="gramEnd"/>
      <w:r>
        <w:t xml:space="preserve"> программы, </w:t>
      </w:r>
      <w:r w:rsidRPr="00BE4DD4">
        <w:rPr>
          <w:b/>
          <w:i/>
        </w:rPr>
        <w:t>с обязательным включением в материалы текущего контроля заданий, направленных на закрепление и контроль уровня достижения предметных и метапредметных результатов</w:t>
      </w:r>
      <w:r w:rsidR="00BE4DD4" w:rsidRPr="00BE4DD4">
        <w:rPr>
          <w:b/>
          <w:i/>
        </w:rPr>
        <w:t>,</w:t>
      </w:r>
      <w:r w:rsidRPr="00BE4DD4">
        <w:rPr>
          <w:b/>
          <w:i/>
        </w:rPr>
        <w:t xml:space="preserve"> сформированных на недостаточном уровне по итогам ВПР</w:t>
      </w:r>
      <w:r w:rsidR="00BE4DD4">
        <w:rPr>
          <w:b/>
          <w:i/>
        </w:rPr>
        <w:t xml:space="preserve"> 2020 г</w:t>
      </w:r>
      <w:proofErr w:type="gramStart"/>
      <w:r w:rsidR="00BE4DD4">
        <w:rPr>
          <w:b/>
          <w:i/>
        </w:rPr>
        <w:t>.</w:t>
      </w:r>
      <w:r w:rsidRPr="00BE4DD4">
        <w:rPr>
          <w:b/>
          <w:i/>
        </w:rPr>
        <w:t>.</w:t>
      </w:r>
      <w:proofErr w:type="gramEnd"/>
    </w:p>
    <w:p w:rsidR="00BE4DD4" w:rsidRDefault="00BE4DD4" w:rsidP="008F3AE2">
      <w:pPr>
        <w:pStyle w:val="a3"/>
        <w:spacing w:line="360" w:lineRule="auto"/>
        <w:ind w:left="-567" w:right="-1" w:firstLine="993"/>
        <w:jc w:val="both"/>
        <w:rPr>
          <w:b/>
          <w:i/>
        </w:rPr>
      </w:pPr>
      <w:r>
        <w:t xml:space="preserve">3.  В пункт </w:t>
      </w:r>
      <w:r w:rsidRPr="00162F42">
        <w:t>2.3.1. Поурочны</w:t>
      </w:r>
      <w:r>
        <w:t xml:space="preserve">й контроль и контроль по темам, в разделе </w:t>
      </w:r>
      <w:r w:rsidRPr="00162F42">
        <w:t>результаты тематического контроля фиксируются педагогом в матрице результатов, анализируются,</w:t>
      </w:r>
      <w:r>
        <w:t xml:space="preserve"> добавить </w:t>
      </w:r>
      <w:r>
        <w:rPr>
          <w:b/>
          <w:i/>
        </w:rPr>
        <w:t xml:space="preserve">матрица ведения результатов тематического контроля </w:t>
      </w:r>
      <w:r w:rsidRPr="00BE4DD4">
        <w:rPr>
          <w:b/>
          <w:i/>
        </w:rPr>
        <w:t>заданий, направленных на закрепление и контроль уровня достижения предметных и метапредметных результатов, сформированных на нед</w:t>
      </w:r>
      <w:r>
        <w:rPr>
          <w:b/>
          <w:i/>
        </w:rPr>
        <w:t>остаточном уровне по итогам ВПР 2020 г. ведется отдельно.</w:t>
      </w:r>
    </w:p>
    <w:p w:rsidR="00BE4DD4" w:rsidRDefault="00BE4DD4" w:rsidP="008F3AE2">
      <w:pPr>
        <w:pStyle w:val="a3"/>
        <w:spacing w:line="360" w:lineRule="auto"/>
        <w:ind w:left="-567" w:right="-1" w:firstLine="993"/>
        <w:jc w:val="both"/>
        <w:rPr>
          <w:b/>
          <w:i/>
        </w:rPr>
      </w:pPr>
      <w:r>
        <w:t>4. В пункт 3.5  в с</w:t>
      </w:r>
      <w:r w:rsidRPr="00162F42">
        <w:rPr>
          <w:spacing w:val="2"/>
        </w:rPr>
        <w:t>одержани</w:t>
      </w:r>
      <w:r>
        <w:rPr>
          <w:spacing w:val="2"/>
        </w:rPr>
        <w:t>е</w:t>
      </w:r>
      <w:r w:rsidRPr="00162F42">
        <w:rPr>
          <w:spacing w:val="2"/>
        </w:rPr>
        <w:t xml:space="preserve"> промежуточной </w:t>
      </w:r>
      <w:r w:rsidRPr="00162F42">
        <w:rPr>
          <w:spacing w:val="3"/>
        </w:rPr>
        <w:t>аттестации</w:t>
      </w:r>
      <w:r>
        <w:rPr>
          <w:spacing w:val="3"/>
        </w:rPr>
        <w:t xml:space="preserve"> по предметам математика, русский язык, биология, обществознание, история, география, физика, химия, биология, иностранный язык добавить задания проверяющие </w:t>
      </w:r>
      <w:r w:rsidRPr="00BE4DD4">
        <w:rPr>
          <w:b/>
          <w:i/>
        </w:rPr>
        <w:t>уров</w:t>
      </w:r>
      <w:r>
        <w:rPr>
          <w:b/>
          <w:i/>
        </w:rPr>
        <w:t>ень</w:t>
      </w:r>
      <w:r w:rsidRPr="00BE4DD4">
        <w:rPr>
          <w:b/>
          <w:i/>
        </w:rPr>
        <w:t xml:space="preserve"> достижения предметных и метапредметных результатов, сформированных на недостаточном уровне по итогам ВПР</w:t>
      </w:r>
      <w:r>
        <w:rPr>
          <w:b/>
          <w:i/>
        </w:rPr>
        <w:t xml:space="preserve"> 2020 г</w:t>
      </w:r>
      <w:proofErr w:type="gramStart"/>
      <w:r>
        <w:rPr>
          <w:b/>
          <w:i/>
        </w:rPr>
        <w:t>.</w:t>
      </w:r>
      <w:r w:rsidRPr="00BE4DD4">
        <w:rPr>
          <w:b/>
          <w:i/>
        </w:rPr>
        <w:t>.</w:t>
      </w:r>
      <w:proofErr w:type="gramEnd"/>
    </w:p>
    <w:p w:rsidR="00BE4DD4" w:rsidRPr="00BE4DD4" w:rsidRDefault="00BE4DD4" w:rsidP="008F3AE2">
      <w:pPr>
        <w:pStyle w:val="a3"/>
        <w:spacing w:line="360" w:lineRule="auto"/>
        <w:ind w:left="-567" w:right="-1" w:firstLine="993"/>
        <w:jc w:val="both"/>
      </w:pPr>
      <w:r>
        <w:rPr>
          <w:b/>
          <w:i/>
        </w:rPr>
        <w:t xml:space="preserve">5. </w:t>
      </w:r>
      <w:r>
        <w:t>Данные изменения в</w:t>
      </w:r>
      <w:r w:rsidR="00117E3A">
        <w:t xml:space="preserve"> « </w:t>
      </w:r>
      <w:r w:rsidR="00117E3A">
        <w:rPr>
          <w:b/>
          <w:sz w:val="23"/>
        </w:rPr>
        <w:t>Положение о формах, периодичности и порядке текущего контроля успеваемости и промежуточной аттестации»</w:t>
      </w:r>
      <w:r>
        <w:t xml:space="preserve"> </w:t>
      </w:r>
      <w:r w:rsidR="00117E3A">
        <w:t xml:space="preserve">действительны в период с 15.12.2020 до </w:t>
      </w:r>
      <w:r w:rsidR="00117E3A">
        <w:lastRenderedPageBreak/>
        <w:t>30.05.2021.</w:t>
      </w:r>
    </w:p>
    <w:p w:rsidR="00BE4DD4" w:rsidRPr="00BE4DD4" w:rsidRDefault="00BE4DD4" w:rsidP="008F3AE2">
      <w:pPr>
        <w:pStyle w:val="a3"/>
        <w:spacing w:line="360" w:lineRule="auto"/>
        <w:ind w:left="-567" w:right="-1" w:firstLine="993"/>
        <w:jc w:val="both"/>
      </w:pPr>
    </w:p>
    <w:p w:rsidR="00BE4DD4" w:rsidRPr="00BE4DD4" w:rsidRDefault="00BE4DD4" w:rsidP="008F3AE2">
      <w:pPr>
        <w:pStyle w:val="a3"/>
        <w:spacing w:line="360" w:lineRule="auto"/>
        <w:ind w:left="-567" w:right="-1" w:firstLine="993"/>
        <w:jc w:val="both"/>
        <w:rPr>
          <w:b/>
          <w:i/>
        </w:rPr>
      </w:pPr>
    </w:p>
    <w:p w:rsidR="00BE4DD4" w:rsidRPr="00BE4DD4" w:rsidRDefault="00BE4DD4" w:rsidP="008F3AE2">
      <w:pPr>
        <w:pStyle w:val="a3"/>
        <w:spacing w:line="360" w:lineRule="auto"/>
        <w:ind w:left="-567" w:right="-1" w:firstLine="993"/>
        <w:jc w:val="both"/>
      </w:pPr>
    </w:p>
    <w:p w:rsidR="00895D55" w:rsidRPr="00895D55" w:rsidRDefault="00895D55" w:rsidP="008F3AE2">
      <w:pPr>
        <w:pStyle w:val="a3"/>
        <w:spacing w:line="360" w:lineRule="auto"/>
        <w:ind w:left="-567" w:right="-1" w:firstLine="993"/>
        <w:jc w:val="both"/>
      </w:pPr>
    </w:p>
    <w:p w:rsidR="00895D55" w:rsidRPr="00895D55" w:rsidRDefault="00895D55" w:rsidP="008F3AE2">
      <w:pPr>
        <w:spacing w:line="338" w:lineRule="auto"/>
        <w:ind w:left="-567" w:right="-1" w:firstLine="993"/>
        <w:jc w:val="both"/>
        <w:rPr>
          <w:sz w:val="23"/>
        </w:rPr>
      </w:pPr>
    </w:p>
    <w:p w:rsidR="00271A59" w:rsidRDefault="00271A59" w:rsidP="00895D55">
      <w:pPr>
        <w:pStyle w:val="a3"/>
        <w:ind w:right="103" w:firstLine="426"/>
        <w:jc w:val="both"/>
      </w:pPr>
    </w:p>
    <w:sectPr w:rsidR="00271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BA"/>
    <w:rsid w:val="00117E3A"/>
    <w:rsid w:val="00271A59"/>
    <w:rsid w:val="003023EA"/>
    <w:rsid w:val="006D4EBA"/>
    <w:rsid w:val="00895D55"/>
    <w:rsid w:val="008F3AE2"/>
    <w:rsid w:val="00BE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95D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95D55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95D55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95D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95D55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95D55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6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директор</cp:lastModifiedBy>
  <cp:revision>2</cp:revision>
  <dcterms:created xsi:type="dcterms:W3CDTF">2021-01-18T10:43:00Z</dcterms:created>
  <dcterms:modified xsi:type="dcterms:W3CDTF">2021-02-11T08:01:00Z</dcterms:modified>
</cp:coreProperties>
</file>