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9" w:rsidRPr="007A78F6" w:rsidRDefault="006D57D9" w:rsidP="007A7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8F6">
        <w:rPr>
          <w:rFonts w:ascii="Times New Roman" w:hAnsi="Times New Roman"/>
          <w:b/>
          <w:sz w:val="28"/>
          <w:szCs w:val="28"/>
        </w:rPr>
        <w:t>Пояснительная   записка</w:t>
      </w:r>
    </w:p>
    <w:p w:rsidR="006D57D9" w:rsidRPr="007A78F6" w:rsidRDefault="006D57D9" w:rsidP="007A78F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A78F6">
        <w:rPr>
          <w:rFonts w:ascii="Times New Roman" w:hAnsi="Times New Roman"/>
          <w:b/>
          <w:sz w:val="28"/>
          <w:szCs w:val="28"/>
        </w:rPr>
        <w:t>к КИМ в форме  контрольной  работы</w:t>
      </w:r>
    </w:p>
    <w:p w:rsidR="006D57D9" w:rsidRPr="007A78F6" w:rsidRDefault="006D57D9" w:rsidP="007A7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8F6">
        <w:rPr>
          <w:rFonts w:ascii="Times New Roman" w:hAnsi="Times New Roman"/>
          <w:b/>
          <w:sz w:val="28"/>
          <w:szCs w:val="28"/>
        </w:rPr>
        <w:t>по предмету  История России</w:t>
      </w:r>
    </w:p>
    <w:p w:rsidR="006D57D9" w:rsidRPr="007A78F6" w:rsidRDefault="006D57D9" w:rsidP="007A7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8F6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учащихся 9  класса МБОУ  Еловская СОШ </w:t>
      </w:r>
    </w:p>
    <w:p w:rsidR="006D57D9" w:rsidRPr="007A78F6" w:rsidRDefault="006D57D9" w:rsidP="004B2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8F6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промежуточная аттестация по итогам 2019-2020 учебного года</w:t>
      </w:r>
      <w:r w:rsidRPr="007A78F6">
        <w:rPr>
          <w:rFonts w:ascii="Times New Roman" w:hAnsi="Times New Roman"/>
          <w:b/>
          <w:sz w:val="28"/>
          <w:szCs w:val="28"/>
        </w:rPr>
        <w:t xml:space="preserve">) </w:t>
      </w:r>
    </w:p>
    <w:p w:rsidR="006D57D9" w:rsidRPr="007A78F6" w:rsidRDefault="006D57D9" w:rsidP="007A7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7D9" w:rsidRPr="007A78F6" w:rsidRDefault="006D57D9" w:rsidP="007A78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8F6">
        <w:rPr>
          <w:b/>
          <w:bCs/>
          <w:i/>
          <w:iCs/>
          <w:color w:val="000000"/>
          <w:sz w:val="24"/>
          <w:szCs w:val="24"/>
          <w:shd w:val="clear" w:color="auto" w:fill="F7F7F6"/>
        </w:rPr>
        <w:t>Цель:</w:t>
      </w: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годовая промежуточная аттестация </w:t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проводится с целью установления фактического уровня теоретических знаний учащихся по предмету  История России, их практических умений и навыков, установления соответствия предметных универсальных учебных действий обучаемых требованиям </w:t>
      </w:r>
      <w:r w:rsidRPr="007A78F6">
        <w:rPr>
          <w:rFonts w:ascii="Times New Roman" w:hAnsi="Times New Roman"/>
          <w:sz w:val="24"/>
          <w:szCs w:val="24"/>
          <w:shd w:val="clear" w:color="auto" w:fill="F7F7F6"/>
        </w:rPr>
        <w:t xml:space="preserve">ФГОС ООО </w:t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за курс  9 класса</w:t>
      </w:r>
    </w:p>
    <w:p w:rsidR="006D57D9" w:rsidRPr="007A78F6" w:rsidRDefault="006D57D9" w:rsidP="007A7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7D9" w:rsidRPr="007A78F6" w:rsidRDefault="006D57D9" w:rsidP="007A78F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A7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Назначение КИМ.</w:t>
      </w:r>
    </w:p>
    <w:p w:rsidR="006D57D9" w:rsidRDefault="006D57D9" w:rsidP="00CC10A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2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Назначение оценочного материала: проверить уровень предметных знаний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умений, освоенных обучающимися 9 класса за 4</w:t>
      </w:r>
      <w:r w:rsidRPr="00AB32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четверть 2020 - 2021 учебного года.</w:t>
      </w:r>
    </w:p>
    <w:p w:rsidR="006D57D9" w:rsidRPr="007A78F6" w:rsidRDefault="006D57D9" w:rsidP="007A78F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D57D9" w:rsidRPr="007A78F6" w:rsidRDefault="006D57D9" w:rsidP="007A78F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A7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Документы, определяющие содержание КИМ.</w:t>
      </w:r>
    </w:p>
    <w:p w:rsidR="006D57D9" w:rsidRPr="007A78F6" w:rsidRDefault="006D57D9" w:rsidP="007A78F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A78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оценочных материалов</w:t>
      </w:r>
      <w:r w:rsidRPr="007A78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определяет Федеральный государственный образовательный стандарт основного общего образования (далее – ФГОС) и историко-культурного стандарта, являющегося частью Концепции нового учебно-методического комплекса по Отечественной истории.</w:t>
      </w:r>
    </w:p>
    <w:p w:rsidR="006D57D9" w:rsidRPr="007A78F6" w:rsidRDefault="006D57D9" w:rsidP="007A78F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D57D9" w:rsidRPr="007A78F6" w:rsidRDefault="006D57D9" w:rsidP="007A78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Работа составлена 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 общего образования по  предмету История России</w:t>
      </w:r>
    </w:p>
    <w:p w:rsidR="006D57D9" w:rsidRDefault="006D57D9" w:rsidP="007A78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Оценочный материал разработан на основе требований ФГОС ООО с учетом авторской концепции курса истории в 9 классе. Авторы учебника  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Н.М.Арсентьев, А.А.Данилов, И.В.Курукин, А.Я.Токарев; под ред. А.В.Торкунова. </w:t>
      </w:r>
    </w:p>
    <w:p w:rsidR="006D57D9" w:rsidRPr="007A78F6" w:rsidRDefault="006D57D9" w:rsidP="007A78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D57D9" w:rsidRPr="007A78F6" w:rsidRDefault="006D57D9" w:rsidP="007A78F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Подходы к отбору содержания</w:t>
      </w:r>
    </w:p>
    <w:p w:rsidR="006D57D9" w:rsidRPr="00182031" w:rsidRDefault="006D57D9" w:rsidP="00CC10A1">
      <w:pPr>
        <w:pStyle w:val="ListParagraph"/>
        <w:rPr>
          <w:rFonts w:ascii="TimesNewRoman" w:hAnsi="TimesNewRoman" w:cs="TimesNewRoman"/>
          <w:sz w:val="24"/>
          <w:szCs w:val="24"/>
        </w:rPr>
      </w:pPr>
      <w:r w:rsidRPr="00182031">
        <w:rPr>
          <w:rFonts w:ascii="TimesNewRoman" w:hAnsi="TimesNewRoman" w:cs="TimesNewRoman"/>
          <w:sz w:val="24"/>
          <w:szCs w:val="24"/>
        </w:rPr>
        <w:t>Подходы к отбору проверяемых элементов и конструированию заданийопределялись с учётом требов</w:t>
      </w:r>
      <w:r>
        <w:rPr>
          <w:rFonts w:ascii="TimesNewRoman" w:hAnsi="TimesNewRoman" w:cs="TimesNewRoman"/>
          <w:sz w:val="24"/>
          <w:szCs w:val="24"/>
        </w:rPr>
        <w:t xml:space="preserve">аний указанных выше нормативных </w:t>
      </w:r>
      <w:r w:rsidRPr="00182031">
        <w:rPr>
          <w:rFonts w:ascii="TimesNewRoman" w:hAnsi="TimesNewRoman" w:cs="TimesNewRoman"/>
          <w:sz w:val="24"/>
          <w:szCs w:val="24"/>
        </w:rPr>
        <w:t>документов. При отборе содержания принципиально важен был учёт:</w:t>
      </w:r>
    </w:p>
    <w:p w:rsidR="006D57D9" w:rsidRPr="00182031" w:rsidRDefault="006D57D9" w:rsidP="00CC10A1">
      <w:pPr>
        <w:pStyle w:val="ListParagraph"/>
        <w:rPr>
          <w:rFonts w:ascii="TimesNewRoman" w:hAnsi="TimesNewRoman" w:cs="TimesNewRoman"/>
          <w:sz w:val="24"/>
          <w:szCs w:val="24"/>
        </w:rPr>
      </w:pPr>
      <w:r w:rsidRPr="00182031">
        <w:rPr>
          <w:rFonts w:ascii="TimesNewRoman" w:hAnsi="TimesNewRoman" w:cs="TimesNewRoman"/>
          <w:sz w:val="24"/>
          <w:szCs w:val="24"/>
        </w:rPr>
        <w:t xml:space="preserve">– целей исторического образования </w:t>
      </w:r>
      <w:r>
        <w:rPr>
          <w:rFonts w:ascii="TimesNewRoman" w:hAnsi="TimesNewRoman" w:cs="TimesNewRoman"/>
          <w:sz w:val="24"/>
          <w:szCs w:val="24"/>
        </w:rPr>
        <w:t xml:space="preserve">в основной школе в соответствии </w:t>
      </w:r>
      <w:r w:rsidRPr="00182031">
        <w:rPr>
          <w:rFonts w:ascii="TimesNewRoman" w:hAnsi="TimesNewRoman" w:cs="TimesNewRoman"/>
          <w:sz w:val="24"/>
          <w:szCs w:val="24"/>
        </w:rPr>
        <w:t>с Федеральным государственным образ</w:t>
      </w:r>
      <w:r>
        <w:rPr>
          <w:rFonts w:ascii="TimesNewRoman" w:hAnsi="TimesNewRoman" w:cs="TimesNewRoman"/>
          <w:sz w:val="24"/>
          <w:szCs w:val="24"/>
        </w:rPr>
        <w:t xml:space="preserve">овательным стандартом основного </w:t>
      </w:r>
      <w:r w:rsidRPr="00182031">
        <w:rPr>
          <w:rFonts w:ascii="TimesNewRoman" w:hAnsi="TimesNewRoman" w:cs="TimesNewRoman"/>
          <w:sz w:val="24"/>
          <w:szCs w:val="24"/>
        </w:rPr>
        <w:t>общего образования;</w:t>
      </w:r>
    </w:p>
    <w:p w:rsidR="006D57D9" w:rsidRPr="00182031" w:rsidRDefault="006D57D9" w:rsidP="00CC10A1">
      <w:pPr>
        <w:pStyle w:val="ListParagraph"/>
        <w:rPr>
          <w:rFonts w:ascii="TimesNewRoman" w:hAnsi="TimesNewRoman" w:cs="TimesNewRoman"/>
          <w:sz w:val="24"/>
          <w:szCs w:val="24"/>
        </w:rPr>
      </w:pPr>
      <w:r w:rsidRPr="00182031">
        <w:rPr>
          <w:rFonts w:ascii="TimesNewRoman" w:hAnsi="TimesNewRoman" w:cs="TimesNewRoman"/>
          <w:sz w:val="24"/>
          <w:szCs w:val="24"/>
        </w:rPr>
        <w:t>– специфики курса истории основной школы;</w:t>
      </w:r>
    </w:p>
    <w:p w:rsidR="006D57D9" w:rsidRPr="00182031" w:rsidRDefault="006D57D9" w:rsidP="00CC10A1">
      <w:pPr>
        <w:pStyle w:val="ListParagraph"/>
        <w:rPr>
          <w:rFonts w:ascii="TimesNewRoman" w:hAnsi="TimesNewRoman" w:cs="TimesNewRoman"/>
          <w:sz w:val="24"/>
          <w:szCs w:val="24"/>
        </w:rPr>
      </w:pPr>
      <w:r w:rsidRPr="00182031">
        <w:rPr>
          <w:rFonts w:ascii="TimesNewRoman" w:hAnsi="TimesNewRoman" w:cs="TimesNewRoman"/>
          <w:sz w:val="24"/>
          <w:szCs w:val="24"/>
        </w:rPr>
        <w:t>– ориентации не только на знан</w:t>
      </w:r>
      <w:r>
        <w:rPr>
          <w:rFonts w:ascii="TimesNewRoman" w:hAnsi="TimesNewRoman" w:cs="TimesNewRoman"/>
          <w:sz w:val="24"/>
          <w:szCs w:val="24"/>
        </w:rPr>
        <w:t xml:space="preserve">иевый, но и в первую очередь на </w:t>
      </w:r>
      <w:r w:rsidRPr="00182031">
        <w:rPr>
          <w:rFonts w:ascii="TimesNewRoman" w:hAnsi="TimesNewRoman" w:cs="TimesNewRoman"/>
          <w:sz w:val="24"/>
          <w:szCs w:val="24"/>
        </w:rPr>
        <w:t>деятельностный компонент исторического образования.</w:t>
      </w:r>
    </w:p>
    <w:p w:rsidR="006D57D9" w:rsidRPr="00182031" w:rsidRDefault="006D57D9" w:rsidP="00CC10A1">
      <w:pPr>
        <w:pStyle w:val="ListParagraph"/>
        <w:rPr>
          <w:rFonts w:ascii="TimesNewRoman" w:hAnsi="TimesNewRoman" w:cs="TimesNewRoman"/>
          <w:sz w:val="24"/>
          <w:szCs w:val="24"/>
        </w:rPr>
      </w:pPr>
      <w:r w:rsidRPr="00182031">
        <w:rPr>
          <w:rFonts w:ascii="TimesNewRoman" w:hAnsi="TimesNewRoman" w:cs="TimesNewRoman"/>
          <w:sz w:val="24"/>
          <w:szCs w:val="24"/>
        </w:rPr>
        <w:t>Содержание предмета «история</w:t>
      </w:r>
      <w:r>
        <w:rPr>
          <w:rFonts w:ascii="TimesNewRoman" w:hAnsi="TimesNewRoman" w:cs="TimesNewRoman"/>
          <w:sz w:val="24"/>
          <w:szCs w:val="24"/>
        </w:rPr>
        <w:t xml:space="preserve">» включает в себя изучение двух </w:t>
      </w:r>
      <w:r w:rsidRPr="00182031">
        <w:rPr>
          <w:rFonts w:ascii="TimesNewRoman" w:hAnsi="TimesNewRoman" w:cs="TimesNewRoman"/>
          <w:sz w:val="24"/>
          <w:szCs w:val="24"/>
        </w:rPr>
        <w:t>курсов: истории России, занимающ</w:t>
      </w:r>
      <w:r>
        <w:rPr>
          <w:rFonts w:ascii="TimesNewRoman" w:hAnsi="TimesNewRoman" w:cs="TimesNewRoman"/>
          <w:sz w:val="24"/>
          <w:szCs w:val="24"/>
        </w:rPr>
        <w:t xml:space="preserve">ей приоритетное место в учебном </w:t>
      </w:r>
      <w:r w:rsidRPr="00182031">
        <w:rPr>
          <w:rFonts w:ascii="TimesNewRoman" w:hAnsi="TimesNewRoman" w:cs="TimesNewRoman"/>
          <w:sz w:val="24"/>
          <w:szCs w:val="24"/>
        </w:rPr>
        <w:t>процессе, и всеобщей истор</w:t>
      </w:r>
      <w:r>
        <w:rPr>
          <w:rFonts w:ascii="TimesNewRoman" w:hAnsi="TimesNewRoman" w:cs="TimesNewRoman"/>
          <w:sz w:val="24"/>
          <w:szCs w:val="24"/>
        </w:rPr>
        <w:t xml:space="preserve">ии. В оценочных материалах представлены задания, </w:t>
      </w:r>
      <w:r w:rsidRPr="00182031">
        <w:rPr>
          <w:rFonts w:ascii="TimesNewRoman" w:hAnsi="TimesNewRoman" w:cs="TimesNewRoman"/>
          <w:sz w:val="24"/>
          <w:szCs w:val="24"/>
        </w:rPr>
        <w:t>ориентированные на проверку знаний</w:t>
      </w:r>
      <w:r>
        <w:rPr>
          <w:rFonts w:ascii="TimesNewRoman" w:hAnsi="TimesNewRoman" w:cs="TimesNewRoman"/>
          <w:sz w:val="24"/>
          <w:szCs w:val="24"/>
        </w:rPr>
        <w:t xml:space="preserve"> по истории России с включением </w:t>
      </w:r>
      <w:r w:rsidRPr="00182031">
        <w:rPr>
          <w:rFonts w:ascii="TimesNewRoman" w:hAnsi="TimesNewRoman" w:cs="TimesNewRoman"/>
          <w:sz w:val="24"/>
          <w:szCs w:val="24"/>
        </w:rPr>
        <w:t>элементов всеобщей истории (темы по истории международных отношений и</w:t>
      </w:r>
    </w:p>
    <w:p w:rsidR="006D57D9" w:rsidRDefault="006D57D9" w:rsidP="00CC10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82031">
        <w:rPr>
          <w:rFonts w:ascii="TimesNewRoman" w:hAnsi="TimesNewRoman" w:cs="TimesNewRoman"/>
          <w:sz w:val="24"/>
          <w:szCs w:val="24"/>
        </w:rPr>
        <w:t>внешней политики России, отдельные вопросы истории культуры и др.).</w:t>
      </w:r>
    </w:p>
    <w:p w:rsidR="006D57D9" w:rsidRDefault="006D57D9" w:rsidP="00CC10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D57D9" w:rsidRPr="007A78F6" w:rsidRDefault="006D57D9" w:rsidP="007A78F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6D57D9" w:rsidRPr="007A78F6" w:rsidRDefault="006D57D9" w:rsidP="007A78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hAnsi="TimesNewRoman" w:cs="TimesNewRoman"/>
          <w:b/>
          <w:sz w:val="24"/>
          <w:szCs w:val="24"/>
        </w:rPr>
      </w:pPr>
      <w:r w:rsidRPr="007A78F6">
        <w:rPr>
          <w:rFonts w:ascii="TimesNewRoman" w:hAnsi="TimesNewRoman" w:cs="TimesNewRoman"/>
          <w:b/>
          <w:sz w:val="24"/>
          <w:szCs w:val="24"/>
        </w:rPr>
        <w:t>Связь КИМ контрольной работы сКИМ ОГЭ и ЕГЭ</w:t>
      </w:r>
    </w:p>
    <w:p w:rsidR="006D57D9" w:rsidRPr="00720097" w:rsidRDefault="006D57D9" w:rsidP="00CC10A1">
      <w:pPr>
        <w:pStyle w:val="ListParagraph"/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720097">
        <w:rPr>
          <w:rFonts w:ascii="TimesNewRoman" w:hAnsi="TimesNewRoman" w:cs="TimesNewRoman"/>
          <w:sz w:val="24"/>
          <w:szCs w:val="24"/>
        </w:rPr>
        <w:t>Преемственность</w:t>
      </w:r>
      <w:r>
        <w:rPr>
          <w:rFonts w:ascii="TimesNewRoman" w:hAnsi="TimesNewRoman" w:cs="TimesNewRoman"/>
          <w:sz w:val="24"/>
          <w:szCs w:val="24"/>
        </w:rPr>
        <w:t xml:space="preserve"> оценочных материалов  контрольной работы с  </w:t>
      </w:r>
      <w:r w:rsidRPr="00720097">
        <w:rPr>
          <w:rFonts w:ascii="TimesNewRoman" w:hAnsi="TimesNewRoman" w:cs="TimesNewRoman"/>
          <w:sz w:val="24"/>
          <w:szCs w:val="24"/>
        </w:rPr>
        <w:t>ОГЭ с ЕГЭ по истории прослеживается как в подходах к отбору проверяемыхсодержательных элементов и видов познавательной деятельности, таки в структуре экзаменационной работы в целом и формах отдельных заданий.Вместе с тем учитываются возрастные познавательные возможностиобучающихся и специфика курса истории основной школы, ограничивающиесодержательное пространство и уровень требований к знаниям и умениям.</w:t>
      </w:r>
    </w:p>
    <w:p w:rsidR="006D57D9" w:rsidRPr="00CC10A1" w:rsidRDefault="006D57D9" w:rsidP="00CC10A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6D57D9" w:rsidRPr="007A78F6" w:rsidRDefault="006D57D9" w:rsidP="007A78F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структуры КИМ.</w:t>
      </w:r>
    </w:p>
    <w:p w:rsidR="006D57D9" w:rsidRPr="007A78F6" w:rsidRDefault="006D57D9" w:rsidP="007A78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Задания проверочной  работы охватывают темы курса, изученные обучающимися в 9 классе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 Количество заданий 24</w:t>
      </w:r>
      <w:r w:rsidRPr="007A78F6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Первая часть работы включает 21</w:t>
      </w:r>
      <w:r w:rsidRPr="007A78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заданий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6D57D9" w:rsidRPr="007A78F6" w:rsidRDefault="006D57D9" w:rsidP="007A78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Вторая часть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проверочной  работы состоит из 3</w:t>
      </w:r>
      <w:r w:rsidRPr="007A78F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6D57D9" w:rsidRPr="007A78F6" w:rsidRDefault="006D57D9" w:rsidP="007A78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цифры;- из приведённых в списке характеристик выбрать лишнюю и выписать номер этой характеристики в строку ответа;</w:t>
      </w:r>
    </w:p>
    <w:p w:rsidR="006D57D9" w:rsidRPr="007A78F6" w:rsidRDefault="006D57D9" w:rsidP="007A78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работа с текстом.</w:t>
      </w:r>
    </w:p>
    <w:p w:rsidR="006D57D9" w:rsidRPr="007A78F6" w:rsidRDefault="006D57D9" w:rsidP="007A78F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6D57D9" w:rsidRPr="007A78F6" w:rsidRDefault="006D57D9" w:rsidP="007A78F6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D57D9" w:rsidRPr="007A78F6" w:rsidRDefault="006D57D9" w:rsidP="007A78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t>  На выполнение работы учащимся отводится  40 минут.</w:t>
      </w:r>
    </w:p>
    <w:p w:rsidR="006D57D9" w:rsidRPr="007A78F6" w:rsidRDefault="006D57D9" w:rsidP="007A78F6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D57D9" w:rsidRPr="007A78F6" w:rsidRDefault="006D57D9" w:rsidP="007A78F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Формируются следующие УУД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знание основных исторических событий развития государственности и общества; 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освоение общекультурного наследия России; 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гражданский патриотизм, любовь к Родине, чувство гордости за свою страну;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уважение к истории, культурным и историческим памятникам;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эмоционально положительное принятие своей этнической идентичности;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уважение к личности и её достоинству, доброжелательное отношение к окружающим, нетерпимость к любым видам насилия и готовность противостоять им.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D57D9" w:rsidRPr="007A78F6" w:rsidRDefault="006D57D9" w:rsidP="007A78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 результаты: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</w:t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целеполагание, планирование путей достижения целей, выбор наиболее эффективных способов решения учебных и познавательных задач; 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корректировка действий на основе их оценки и учета сделанных ошибок;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самостоятельный контроль своего времени и управление им.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Познавательные</w:t>
      </w: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умение давать определения понятиям;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установление причинно-следственных связей;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осуществление логических операций установления родовидовых отношений;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соотношение своих действий с планируемыми результатами; 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оценка правильности выполнения учебной задачи, собственных возможностей ее решения.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Коммуникативные: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умение формулировать собственное мнение и позицию;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приводить доказательства, факты,</w:t>
      </w: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создавать письменные тексты для решения разных задач.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Предметные: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систематизация исторического материала; 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выделение характерных, существенных черт:</w:t>
      </w:r>
    </w:p>
    <w:p w:rsidR="006D57D9" w:rsidRPr="007A78F6" w:rsidRDefault="006D57D9" w:rsidP="007A78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а) экономического и социального развития России; </w:t>
      </w:r>
    </w:p>
    <w:p w:rsidR="006D57D9" w:rsidRPr="007A78F6" w:rsidRDefault="006D57D9" w:rsidP="007A78F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б) эволюции политического строя; в) развития общественного движения; 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A78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сравнение исторических ситуаций и событий.</w:t>
      </w:r>
      <w:r w:rsidRPr="007A78F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D57D9" w:rsidRPr="007A78F6" w:rsidRDefault="006D57D9" w:rsidP="007A78F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A78F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Распределение заданий КИМ по содержанию и проверяемым умениям и способам деятельности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"/>
        <w:gridCol w:w="2816"/>
        <w:gridCol w:w="2130"/>
        <w:gridCol w:w="3595"/>
        <w:gridCol w:w="1470"/>
      </w:tblGrid>
      <w:tr w:rsidR="006D57D9" w:rsidRPr="00C54133" w:rsidTr="00C54133">
        <w:trPr>
          <w:trHeight w:val="854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№ вопроса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Элемент содержания, проверяемый заданиями КР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Код контролируемого элемента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Требования к уровню подготовки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Код требования</w:t>
            </w:r>
          </w:p>
        </w:tc>
      </w:tr>
      <w:tr w:rsidR="006D57D9" w:rsidRPr="00C54133" w:rsidTr="00C54133">
        <w:trPr>
          <w:trHeight w:val="399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Александровская эпоха: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государственный либерализм.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Николаевское самодержавие: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государственный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консерватизм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2.1.7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Александровская эпоха: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государственный либерализм.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Николаевское самодержавие: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государственный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консерватизм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2.1.7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Отечественная война 1812 года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2.1.8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7A78F6" w:rsidRDefault="006D57D9" w:rsidP="00C54133">
            <w:pPr>
              <w:spacing w:after="0" w:line="240" w:lineRule="auto"/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7A78F6" w:rsidRDefault="006D57D9" w:rsidP="00C54133">
            <w:pPr>
              <w:spacing w:after="0" w:line="240" w:lineRule="auto"/>
              <w:jc w:val="center"/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Отечественная война 1812 года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2.1.8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7A78F6" w:rsidRDefault="006D57D9" w:rsidP="00C54133">
            <w:pPr>
              <w:spacing w:after="0" w:line="240" w:lineRule="auto"/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7A78F6" w:rsidRDefault="006D57D9" w:rsidP="00C54133">
            <w:pPr>
              <w:spacing w:after="0" w:line="240" w:lineRule="auto"/>
              <w:jc w:val="center"/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Тайные организации: Союзспасения, Союз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благоденствия, Северное иЮжное общества. Восстаниедекабристов 14 декабря 1825 г.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2.1.9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Тайные организации: Союзспасения, Союз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благоденствия, Северное иЮжное общества. Восстаниедекабристов 14 декабря 1825 г.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2.1.9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Александровская эпоха: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государственный либерализм.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Николаевское самодержавие: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государственный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консерватизм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2.1.7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Александровская эпоха: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государственный либерализм.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Николаевское самодержавие: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государственный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консерватизм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2.1.7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Общественная жизнь в 1830– 1850-х гг. Общественная мысль: официальная идеология, славянофилы и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западники, зарождение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социалистической мысли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2.1.10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Развитие умений искать, анализировать, сопоставлять и оценивать содержащуюся в</w:t>
            </w:r>
            <w:r w:rsidRPr="00C5413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источниках информацию о событиях и явлениях прошлого и настоящего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Промышленный переворот и его особенности в России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2.1.11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7A78F6" w:rsidRDefault="006D57D9" w:rsidP="00C54133">
            <w:pPr>
              <w:spacing w:after="0" w:line="240" w:lineRule="auto"/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7A78F6" w:rsidRDefault="006D57D9" w:rsidP="00C54133">
            <w:pPr>
              <w:spacing w:after="0" w:line="240" w:lineRule="auto"/>
              <w:jc w:val="center"/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Крымская война.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Присоединение Грузии и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Закавказья. Кавказская война.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2.1.12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Развитие умений искать, анализировать, сопоставлять и оценивать содержащуюся в</w:t>
            </w:r>
            <w:r w:rsidRPr="00C5413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источниках информацию о событиях и явлениях прошлого и настоящего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Преобразования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Александра II: социальная иправовая модернизация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Преобразования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Александра II: социальная иправовая модернизация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Общественная жизнь в 1860–1890-х гг. Рост общественной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54133">
              <w:rPr>
                <w:rFonts w:ascii="TimesNewRoman" w:hAnsi="TimesNewRoman" w:cs="TimesNewRoman"/>
                <w:sz w:val="24"/>
                <w:szCs w:val="24"/>
              </w:rPr>
              <w:t>самодеятельности. Идейныетечения и общественноедвижение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Россия в системе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международных отношений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2.2.4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Экономическая модернизация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через государственное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вмешательство в экономику.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Форсированное развитие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промышленности. На пороге нового века: динамика и противоречия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Экономический рост.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Промышленное развитие.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Новая география экономики.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Урбанизация и облик городов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2.2.5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Русско-японская война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2.2.6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Развитие умений искать, анализировать, сопоставлять и оценивать содержащуюся в</w:t>
            </w:r>
            <w:r w:rsidRPr="00C5413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источниках информацию о событиях и явлениях прошлого и настоящего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Предпосылки Первой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российской революции.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Первая российская революция 1905–1907 гг. Начало парламентаризма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2.2.7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Предпосылки Первой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российской революции.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Первая российская революция 1905–1907 гг. Начало парламентаризма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2.2.7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П.А. Столыпин: программа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системных реформ, масштаб и результаты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2.2.8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Российская наука в XVIII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веке.Образование в России в XVIII в. М.В. Ломоносов и его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выдающаяся роль в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становлении российской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науки и образования.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Развитие науки и техники в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первой половине XIX в.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Школы и университеты в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первой половине XIX в.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Становление национальной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научной школы и её вклад в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мировое научное знание.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Достижения российской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науки во второй половине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XIX в. Рост образования и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распространение грамотности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во второй половине XIX в.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Развитие народного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просвещения: попытка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преодоления разрыва между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образованным обществом и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народом в начале XX в.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Открытия российских учёных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в начале XX в.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Определяющее влияние идей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Просвещения в российской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общественной мысли,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публицистике и литературе.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Литература народов России в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XVIII в. Русская архитектура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XVIII в. Изобразительное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искусство в России, его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выдающиеся мастера и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произведения.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Основные стили в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художественной культуре: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романтизм, классицизм,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реализм. Ампир как стиль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Империи. Золотой век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русской литературы.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Формирование русской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музыкальной школы. Театр,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живопись, архитектура.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Литература, живопись,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музыка, театр, архитектура и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градостроительство во второй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половине XIX в.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Новые явления в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художественной литературе и</w:t>
            </w:r>
          </w:p>
          <w:p w:rsidR="006D57D9" w:rsidRPr="00C54133" w:rsidRDefault="006D57D9" w:rsidP="00C5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8"/>
                <w:szCs w:val="18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искусстве. Литература начала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NewRoman" w:hAnsi="TimesNewRoman" w:cs="TimesNewRoman"/>
                <w:sz w:val="18"/>
                <w:szCs w:val="18"/>
              </w:rPr>
              <w:t>XX в. Живопись. Архитектура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2.3.2</w:t>
            </w: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2.3.3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Россия в 19 - начале 20 века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2.1.7 - 2.3.3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анализировать и сопоставлять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2.10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Россия в 19 - начале 20 века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2.1.7 - 2.3.3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  <w:tr w:rsidR="006D57D9" w:rsidRPr="00C54133" w:rsidTr="00C54133">
        <w:trPr>
          <w:trHeight w:val="405"/>
        </w:trPr>
        <w:tc>
          <w:tcPr>
            <w:tcW w:w="101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4133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2816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Россия в 19 - начале 20 века</w:t>
            </w:r>
          </w:p>
        </w:tc>
        <w:tc>
          <w:tcPr>
            <w:tcW w:w="213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2.1.7 - 2.3.3</w:t>
            </w:r>
          </w:p>
        </w:tc>
        <w:tc>
          <w:tcPr>
            <w:tcW w:w="3595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Формирование основгражданской, этнонациональной,социальной, культурнойсамоидентификации личностиобучающегося; осмысление имопыта российской истории как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части мировой истории; усвоение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базовых национальных ценностей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современного российскогообщества: гуманистических идемократических ценностей, идеймира и взаимопонимания международами, людьми разныхкультур;овладение базовымиисторическими знаниями, а такжепредставлениями о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закономерностях развития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человеческого общества всоциальной, экономической,политической, научной икультурной сферах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4133">
              <w:rPr>
                <w:rFonts w:ascii="Times New Roman" w:hAnsi="Times New Roman"/>
                <w:color w:val="000000"/>
              </w:rPr>
              <w:t>Развитие умений искать, анализировать, сопоставлять и оценивать содержащуюся в</w:t>
            </w:r>
            <w:r w:rsidRPr="00C5413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источниках информацию о событиях и явлениях прошлого и настоящего</w:t>
            </w:r>
          </w:p>
        </w:tc>
        <w:tc>
          <w:tcPr>
            <w:tcW w:w="1470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</w:tr>
    </w:tbl>
    <w:p w:rsidR="006D57D9" w:rsidRPr="007A78F6" w:rsidRDefault="006D57D9" w:rsidP="007A78F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D57D9" w:rsidRPr="007A78F6" w:rsidRDefault="006D57D9" w:rsidP="007A78F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</w:pPr>
      <w:r w:rsidRPr="007A78F6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7.Критерии</w:t>
      </w: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 w:rsidRPr="007A78F6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оценивания результатов выполнения</w:t>
      </w:r>
      <w:r w:rsidRPr="007A78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 w:rsidRPr="007A78F6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 работы ( </w:t>
      </w:r>
      <w:r w:rsidRPr="007A78F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  <w:t>или кодификатор оценивания)</w:t>
      </w:r>
    </w:p>
    <w:p w:rsidR="006D57D9" w:rsidRPr="007A78F6" w:rsidRDefault="006D57D9" w:rsidP="007A78F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  включает 21</w:t>
      </w:r>
      <w:r w:rsidRPr="007A78F6">
        <w:rPr>
          <w:rFonts w:ascii="Times New Roman" w:hAnsi="Times New Roman"/>
          <w:sz w:val="24"/>
          <w:szCs w:val="24"/>
          <w:lang w:eastAsia="ru-RU"/>
        </w:rPr>
        <w:t xml:space="preserve"> заданий с выбором ответа. К каждому заданию даётся 4 варианта ответа, из которых только один правильный.  </w:t>
      </w:r>
    </w:p>
    <w:p w:rsidR="006D57D9" w:rsidRPr="007A78F6" w:rsidRDefault="006D57D9" w:rsidP="007A78F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78F6">
        <w:rPr>
          <w:rFonts w:ascii="Times New Roman" w:hAnsi="Times New Roman"/>
          <w:sz w:val="24"/>
          <w:szCs w:val="24"/>
          <w:lang w:eastAsia="ru-RU"/>
        </w:rPr>
        <w:t>Три задания направлены на знание документов</w:t>
      </w:r>
    </w:p>
    <w:p w:rsidR="006D57D9" w:rsidRPr="007A78F6" w:rsidRDefault="006D57D9" w:rsidP="007A78F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 1 - 4</w:t>
      </w:r>
      <w:r w:rsidRPr="007A78F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6 - 21</w:t>
      </w:r>
      <w:r w:rsidRPr="007A78F6">
        <w:rPr>
          <w:rFonts w:ascii="Times New Roman" w:hAnsi="Times New Roman"/>
          <w:sz w:val="24"/>
          <w:szCs w:val="24"/>
          <w:lang w:eastAsia="ru-RU"/>
        </w:rPr>
        <w:t xml:space="preserve">  – 1 балл</w:t>
      </w:r>
    </w:p>
    <w:p w:rsidR="006D57D9" w:rsidRPr="007A78F6" w:rsidRDefault="006D57D9" w:rsidP="007A78F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Задания  5, 22, 23, 24 </w:t>
      </w:r>
      <w:r w:rsidRPr="007A78F6">
        <w:rPr>
          <w:rFonts w:ascii="Times New Roman" w:hAnsi="Times New Roman"/>
          <w:sz w:val="24"/>
          <w:szCs w:val="24"/>
          <w:lang w:eastAsia="ru-RU"/>
        </w:rPr>
        <w:t xml:space="preserve"> - 2 балла</w:t>
      </w:r>
    </w:p>
    <w:p w:rsidR="006D57D9" w:rsidRPr="007A78F6" w:rsidRDefault="006D57D9" w:rsidP="007A78F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78F6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 - 28</w:t>
      </w:r>
    </w:p>
    <w:p w:rsidR="006D57D9" w:rsidRPr="007A78F6" w:rsidRDefault="006D57D9" w:rsidP="007A78F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78F6">
        <w:rPr>
          <w:rFonts w:ascii="Times New Roman" w:hAnsi="Times New Roman"/>
          <w:sz w:val="24"/>
          <w:szCs w:val="24"/>
          <w:lang w:eastAsia="ru-RU"/>
        </w:rPr>
        <w:t>Каждое задание к тесту выполняет определенную функцию, позволяя проверить качественное овладение содержанием курса истории и сформированность у обучающихся необходимых знаний и умений.</w:t>
      </w:r>
    </w:p>
    <w:p w:rsidR="006D57D9" w:rsidRPr="007A78F6" w:rsidRDefault="006D57D9" w:rsidP="007A78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8F6">
        <w:rPr>
          <w:rFonts w:ascii="Times New Roman" w:hAnsi="Times New Roman"/>
          <w:b/>
          <w:sz w:val="24"/>
          <w:szCs w:val="24"/>
        </w:rPr>
        <w:t>Рекомендации по проверке и оценке выполнения заданий работы.</w:t>
      </w:r>
    </w:p>
    <w:p w:rsidR="006D57D9" w:rsidRPr="007A78F6" w:rsidRDefault="006D57D9" w:rsidP="007A78F6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7A78F6">
        <w:rPr>
          <w:rFonts w:ascii="Times New Roman" w:hAnsi="Times New Roman"/>
          <w:bCs/>
          <w:sz w:val="21"/>
          <w:szCs w:val="21"/>
          <w:lang w:eastAsia="ru-RU"/>
        </w:rPr>
        <w:t>Критерии оценивания:</w:t>
      </w:r>
    </w:p>
    <w:p w:rsidR="006D57D9" w:rsidRPr="004B2F50" w:rsidRDefault="006D57D9" w:rsidP="004B2F50">
      <w:pPr>
        <w:shd w:val="clear" w:color="auto" w:fill="FFFFFF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B2F50">
        <w:rPr>
          <w:rFonts w:ascii="Times New Roman" w:hAnsi="Times New Roman"/>
          <w:sz w:val="24"/>
          <w:szCs w:val="24"/>
        </w:rPr>
        <w:t>Оценка «5» - от 26 до 28 баллов</w:t>
      </w:r>
    </w:p>
    <w:p w:rsidR="006D57D9" w:rsidRPr="004B2F50" w:rsidRDefault="006D57D9" w:rsidP="004B2F50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B2F50">
        <w:rPr>
          <w:rFonts w:ascii="Times New Roman" w:hAnsi="Times New Roman"/>
          <w:sz w:val="24"/>
          <w:szCs w:val="24"/>
        </w:rPr>
        <w:t>Оценка «4» - от 20 до 25 баллов</w:t>
      </w:r>
    </w:p>
    <w:p w:rsidR="006D57D9" w:rsidRPr="004B2F50" w:rsidRDefault="006D57D9" w:rsidP="004B2F50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B2F50">
        <w:rPr>
          <w:rFonts w:ascii="Times New Roman" w:hAnsi="Times New Roman"/>
          <w:sz w:val="24"/>
          <w:szCs w:val="24"/>
        </w:rPr>
        <w:t>Оценка «3» - от 14 до 19 баллов</w:t>
      </w:r>
    </w:p>
    <w:p w:rsidR="006D57D9" w:rsidRDefault="006D57D9" w:rsidP="004B2F50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B2F50">
        <w:rPr>
          <w:rFonts w:ascii="Times New Roman" w:hAnsi="Times New Roman"/>
          <w:sz w:val="24"/>
          <w:szCs w:val="24"/>
        </w:rPr>
        <w:t>Оценка «2» - от 0 до 13 баллов</w:t>
      </w:r>
    </w:p>
    <w:p w:rsidR="006D57D9" w:rsidRDefault="006D57D9" w:rsidP="004B2F50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57D9" w:rsidRPr="004B2F50" w:rsidRDefault="006D57D9" w:rsidP="004B2F50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57D9" w:rsidRPr="007A78F6" w:rsidRDefault="006D57D9" w:rsidP="007A78F6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7"/>
        <w:gridCol w:w="2602"/>
        <w:gridCol w:w="2751"/>
      </w:tblGrid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0"/>
            <w:bookmarkStart w:id="1" w:name="c2c76a7d5e22c56c9e189e16990d2a851c2f772e"/>
            <w:bookmarkEnd w:id="0"/>
            <w:bookmarkEnd w:id="1"/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413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1524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ДГАВ</w:t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sz w:val="24"/>
                <w:szCs w:val="24"/>
              </w:rPr>
              <w:t>С.С.Уваров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sz w:val="24"/>
                <w:szCs w:val="24"/>
              </w:rPr>
              <w:t>"Теория официальной народности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III.</w:t>
            </w:r>
            <w:r w:rsidRPr="00C541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1887 г.</w:t>
            </w:r>
            <w:r w:rsidRPr="00C541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D57D9" w:rsidRPr="00C54133" w:rsidTr="00C54133">
        <w:tc>
          <w:tcPr>
            <w:tcW w:w="1187" w:type="dxa"/>
          </w:tcPr>
          <w:p w:rsidR="006D57D9" w:rsidRPr="00C54133" w:rsidRDefault="006D57D9" w:rsidP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2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133">
              <w:rPr>
                <w:rFonts w:ascii="Times New Roman" w:hAnsi="Times New Roman"/>
                <w:sz w:val="24"/>
                <w:szCs w:val="24"/>
                <w:lang w:eastAsia="ru-RU"/>
              </w:rPr>
              <w:t>«Православие», «самодержавие», «народность».</w:t>
            </w:r>
            <w:r w:rsidRPr="00C541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Эта концепция долгое время проводилась в жизнь через систему гимназий, а также реформированных университетов.</w:t>
            </w:r>
          </w:p>
        </w:tc>
        <w:tc>
          <w:tcPr>
            <w:tcW w:w="2751" w:type="dxa"/>
          </w:tcPr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33">
              <w:rPr>
                <w:rFonts w:ascii="Times New Roman" w:hAnsi="Times New Roman"/>
                <w:sz w:val="24"/>
                <w:szCs w:val="24"/>
              </w:rPr>
              <w:t>Цель — предотвращение наплыва в гимназии и прогимназии детей представителей низших сословий.</w:t>
            </w:r>
            <w:r w:rsidRPr="00C54133">
              <w:rPr>
                <w:rFonts w:ascii="Times New Roman" w:hAnsi="Times New Roman"/>
                <w:sz w:val="24"/>
                <w:szCs w:val="24"/>
              </w:rPr>
              <w:br/>
              <w:t xml:space="preserve"> Циркуляр «О кухаркиных детях».</w:t>
            </w:r>
          </w:p>
          <w:p w:rsidR="006D57D9" w:rsidRPr="00C54133" w:rsidRDefault="006D57D9" w:rsidP="00C54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57D9" w:rsidRPr="007A78F6" w:rsidRDefault="006D57D9" w:rsidP="007A78F6"/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Pr="00F830BB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0BB">
        <w:rPr>
          <w:rFonts w:ascii="Times New Roman" w:hAnsi="Times New Roman"/>
          <w:b/>
          <w:sz w:val="24"/>
          <w:szCs w:val="24"/>
        </w:rPr>
        <w:t>9 класс. Годовая контрольная работа по истории России на тему "Россия в 19 - начале 20 века"</w:t>
      </w:r>
    </w:p>
    <w:p w:rsidR="006D57D9" w:rsidRPr="00F830BB" w:rsidRDefault="006D57D9" w:rsidP="00585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0BB">
        <w:rPr>
          <w:rFonts w:ascii="Times New Roman" w:hAnsi="Times New Roman"/>
          <w:b/>
          <w:sz w:val="24"/>
          <w:szCs w:val="24"/>
        </w:rPr>
        <w:t>Вариант 1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1.</w:t>
      </w:r>
      <w:r w:rsidRPr="00F830BB">
        <w:rPr>
          <w:rFonts w:ascii="Times New Roman" w:hAnsi="Times New Roman"/>
          <w:sz w:val="24"/>
          <w:szCs w:val="24"/>
          <w:lang w:eastAsia="ru-RU"/>
        </w:rPr>
        <w:t> В царствовании Александра I идеи об улучшении управления страной нашли своё отражение в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1) создание легальных политических партий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2) проведение министерской реформы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3) ужесточение крепостного права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4) усиление политического сыска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 w:rsidRPr="00F830BB">
        <w:rPr>
          <w:rFonts w:ascii="Times New Roman" w:hAnsi="Times New Roman"/>
          <w:sz w:val="24"/>
          <w:szCs w:val="24"/>
          <w:lang w:eastAsia="ru-RU"/>
        </w:rPr>
        <w:t> Деятельность М. М. Сперанского, Ф. Лагарпа, Н. Н. Новосильцева связана с царствованием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1) Александра I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2) Николая I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3) Александра II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4) Александра III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Pr="00F830BB">
        <w:rPr>
          <w:rFonts w:ascii="Times New Roman" w:hAnsi="Times New Roman"/>
          <w:sz w:val="24"/>
          <w:szCs w:val="24"/>
          <w:lang w:eastAsia="ru-RU"/>
        </w:rPr>
        <w:t> Какие сражения произошли в ходе Отечественной войны 1812 г.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1) Синопское сражение; битва при Инкермане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2) Тарутинский бой; Бородинская битва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3) Цусимское сражение; Мукденское сражение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4) сражение у деревни Лесной; Полтавская битва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F830BB" w:rsidRDefault="006D57D9" w:rsidP="00F830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4. В годы какой войны русской армией был осуществлен блистательный Тарутинский марш-маневр?</w:t>
      </w:r>
    </w:p>
    <w:p w:rsidR="006D57D9" w:rsidRPr="00F830BB" w:rsidRDefault="006D57D9" w:rsidP="00F830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1)  Смоленской                        3) Ливонской</w:t>
      </w:r>
    </w:p>
    <w:p w:rsidR="006D57D9" w:rsidRPr="00F830BB" w:rsidRDefault="006D57D9" w:rsidP="00F830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2)  Северной                                 4) Отечественной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5.</w:t>
      </w:r>
      <w:r w:rsidRPr="00F830BB">
        <w:rPr>
          <w:rFonts w:ascii="Times New Roman" w:hAnsi="Times New Roman"/>
          <w:sz w:val="24"/>
          <w:szCs w:val="24"/>
          <w:lang w:eastAsia="ru-RU"/>
        </w:rPr>
        <w:t> Какие организации были созданы участниками декабристского движения? Найдите в приведённом ниже списке </w:t>
      </w: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три</w:t>
      </w:r>
      <w:r w:rsidRPr="00F830BB">
        <w:rPr>
          <w:rFonts w:ascii="Times New Roman" w:hAnsi="Times New Roman"/>
          <w:sz w:val="24"/>
          <w:szCs w:val="24"/>
          <w:lang w:eastAsia="ru-RU"/>
        </w:rPr>
        <w:t> организации и запишите цифры, под которыми они указаны.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1) «Южное общество»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2) «Народная воля»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3) «Союз спасения»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4) «Земля и воля»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5) «Союз благоденствия»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6) «Союз освобождения рабочего класса»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F830BB" w:rsidRDefault="006D57D9" w:rsidP="00761835">
      <w:pPr>
        <w:pStyle w:val="NormalWeb"/>
        <w:shd w:val="clear" w:color="auto" w:fill="FFFFFF"/>
        <w:spacing w:before="0" w:beforeAutospacing="0" w:after="0" w:afterAutospacing="0"/>
      </w:pPr>
      <w:r w:rsidRPr="00F830BB">
        <w:t>6. Какую форму правления должна была принять Россия по проекту Н. Муравьева</w:t>
      </w:r>
    </w:p>
    <w:p w:rsidR="006D57D9" w:rsidRPr="00F830BB" w:rsidRDefault="006D57D9" w:rsidP="00761835">
      <w:pPr>
        <w:pStyle w:val="NormalWeb"/>
        <w:shd w:val="clear" w:color="auto" w:fill="FFFFFF"/>
        <w:spacing w:before="0" w:beforeAutospacing="0" w:after="0" w:afterAutospacing="0"/>
      </w:pPr>
      <w:r w:rsidRPr="00F830BB">
        <w:t xml:space="preserve">1) демократическая республика   </w:t>
      </w:r>
    </w:p>
    <w:p w:rsidR="006D57D9" w:rsidRPr="00F830BB" w:rsidRDefault="006D57D9" w:rsidP="00761835">
      <w:pPr>
        <w:pStyle w:val="NormalWeb"/>
        <w:shd w:val="clear" w:color="auto" w:fill="FFFFFF"/>
        <w:spacing w:before="0" w:beforeAutospacing="0" w:after="0" w:afterAutospacing="0"/>
      </w:pPr>
      <w:r w:rsidRPr="00F830BB">
        <w:t xml:space="preserve">2) самодержавная монархия     </w:t>
      </w:r>
    </w:p>
    <w:p w:rsidR="006D57D9" w:rsidRPr="00F830BB" w:rsidRDefault="006D57D9" w:rsidP="00761835">
      <w:pPr>
        <w:pStyle w:val="NormalWeb"/>
        <w:shd w:val="clear" w:color="auto" w:fill="FFFFFF"/>
        <w:spacing w:before="0" w:beforeAutospacing="0" w:after="0" w:afterAutospacing="0"/>
      </w:pPr>
      <w:r w:rsidRPr="00F830BB">
        <w:t>3) конституционная монархия</w:t>
      </w:r>
    </w:p>
    <w:p w:rsidR="006D57D9" w:rsidRPr="00F830BB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0BB">
        <w:rPr>
          <w:rFonts w:ascii="Times New Roman" w:hAnsi="Times New Roman"/>
          <w:sz w:val="24"/>
          <w:szCs w:val="24"/>
        </w:rPr>
        <w:t>4) аристократическая республика</w:t>
      </w:r>
    </w:p>
    <w:p w:rsidR="006D57D9" w:rsidRPr="00F830BB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7.</w:t>
      </w:r>
      <w:r w:rsidRPr="00F830BB">
        <w:rPr>
          <w:rFonts w:ascii="Times New Roman" w:hAnsi="Times New Roman"/>
          <w:sz w:val="24"/>
          <w:szCs w:val="24"/>
          <w:lang w:eastAsia="ru-RU"/>
        </w:rPr>
        <w:t> Инициатором денежной реформы, сделавшей главным платёжным средством серебряный рубль, был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1) С. С. Уваров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2) П. Д. Киселёв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3) А. X. Бенкендорф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4) Е. Ф. Канкрин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8.</w:t>
      </w:r>
      <w:r w:rsidRPr="00F830BB">
        <w:rPr>
          <w:rFonts w:ascii="Times New Roman" w:hAnsi="Times New Roman"/>
          <w:sz w:val="24"/>
          <w:szCs w:val="24"/>
          <w:lang w:eastAsia="ru-RU"/>
        </w:rPr>
        <w:t> Принятие указа об обязанных крестьянах и реформа управления государственными крестьянами П. Д. Киселёва относится к царствованию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1) Александра I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2) Николая I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3) Александра II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4) Александра III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9.</w:t>
      </w:r>
      <w:r w:rsidRPr="00F830BB">
        <w:rPr>
          <w:rFonts w:ascii="Times New Roman" w:hAnsi="Times New Roman"/>
          <w:sz w:val="24"/>
          <w:szCs w:val="24"/>
          <w:lang w:eastAsia="ru-RU"/>
        </w:rPr>
        <w:t> Прочтите отрывок из исторического источника и определите направление общественной мысли, представителем которого был его автор.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«Но сама Россия в продолжение своего исторического существования не избегнула страшного нравственного несчастия… Это страшное бедствие, реформа Петра Великого, того государя, которого в непонятном заблуждении столь продолжительное время считали великим преобразователем России, но который, на самом-то деле, ни чем иным не был, как злым гением русской земли…»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1) просветители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2) западники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3) славянофилы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4) марксисты</w:t>
      </w:r>
    </w:p>
    <w:p w:rsidR="006D57D9" w:rsidRPr="00F830BB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F830B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F830BB">
        <w:rPr>
          <w:rFonts w:ascii="Times New Roman" w:hAnsi="Times New Roman"/>
          <w:sz w:val="24"/>
          <w:szCs w:val="24"/>
          <w:lang w:eastAsia="ru-RU"/>
        </w:rPr>
        <w:t> Промышленный переворот в России начался в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30BB">
        <w:rPr>
          <w:rFonts w:ascii="Times New Roman" w:hAnsi="Times New Roman"/>
          <w:sz w:val="24"/>
          <w:szCs w:val="24"/>
          <w:lang w:eastAsia="ru-RU"/>
        </w:rPr>
        <w:t>1) 1810-1820-е гг.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2) 1830-1840-е гг.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3) 1850-1860-е гг.</w:t>
      </w:r>
      <w:r w:rsidRPr="00F830BB">
        <w:rPr>
          <w:rFonts w:ascii="Times New Roman" w:hAnsi="Times New Roman"/>
          <w:sz w:val="24"/>
          <w:szCs w:val="24"/>
          <w:lang w:eastAsia="ru-RU"/>
        </w:rPr>
        <w:br/>
        <w:t>4) 1870-1880-е гг.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7E132E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7E132E">
        <w:rPr>
          <w:rFonts w:ascii="Times New Roman" w:hAnsi="Times New Roman"/>
          <w:bCs/>
          <w:sz w:val="24"/>
          <w:szCs w:val="24"/>
          <w:lang w:eastAsia="ru-RU"/>
        </w:rPr>
        <w:t>. </w:t>
      </w:r>
      <w:r w:rsidRPr="007E132E">
        <w:rPr>
          <w:rFonts w:ascii="Times New Roman" w:hAnsi="Times New Roman"/>
          <w:sz w:val="24"/>
          <w:szCs w:val="24"/>
          <w:lang w:eastAsia="ru-RU"/>
        </w:rPr>
        <w:t>Прочтите отрывок из донесения военачальника и укажите дату войны, о событиях которой идет речь. «Войска защищали Севастополь до крайности, но более держаться в нем за адским огнем, коему город подвержен, было невозможно. Войска переходят на Северную сторону, отбив окончательно 27 августа шесть приступов из числа семи, поведенных неприятелем на Западную и Корабельную стороны, только из одного Корнилова бастиона не было возможности его выбить. Враги найдут в Севастополе одни окровавленные развалины».</w:t>
      </w:r>
    </w:p>
    <w:p w:rsidR="006D57D9" w:rsidRPr="007E132E" w:rsidRDefault="006D57D9" w:rsidP="007618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32E">
        <w:rPr>
          <w:rFonts w:ascii="Times New Roman" w:hAnsi="Times New Roman"/>
          <w:sz w:val="24"/>
          <w:szCs w:val="24"/>
          <w:lang w:eastAsia="ru-RU"/>
        </w:rPr>
        <w:t>1806-1812 гг.         2) 1826-1828 гг.                 3) 1853-1856 гг.                 4) 1877-1878 гг.</w:t>
      </w:r>
    </w:p>
    <w:p w:rsidR="006D57D9" w:rsidRPr="00F830BB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D9" w:rsidRPr="007E132E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12</w:t>
      </w:r>
      <w:r w:rsidRPr="007E132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7E132E">
        <w:rPr>
          <w:rFonts w:ascii="Times New Roman" w:hAnsi="Times New Roman"/>
          <w:sz w:val="24"/>
          <w:szCs w:val="24"/>
          <w:lang w:eastAsia="ru-RU"/>
        </w:rPr>
        <w:t> В результате проведения крестьянской реформы 1861 г. в России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132E">
        <w:rPr>
          <w:rFonts w:ascii="Times New Roman" w:hAnsi="Times New Roman"/>
          <w:sz w:val="24"/>
          <w:szCs w:val="24"/>
          <w:lang w:eastAsia="ru-RU"/>
        </w:rPr>
        <w:t>1) упразднено крепостное право</w:t>
      </w:r>
      <w:r w:rsidRPr="007E132E">
        <w:rPr>
          <w:rFonts w:ascii="Times New Roman" w:hAnsi="Times New Roman"/>
          <w:sz w:val="24"/>
          <w:szCs w:val="24"/>
          <w:lang w:eastAsia="ru-RU"/>
        </w:rPr>
        <w:br/>
        <w:t>2) разрушена крестьянская община</w:t>
      </w:r>
      <w:r w:rsidRPr="007E132E">
        <w:rPr>
          <w:rFonts w:ascii="Times New Roman" w:hAnsi="Times New Roman"/>
          <w:sz w:val="24"/>
          <w:szCs w:val="24"/>
          <w:lang w:eastAsia="ru-RU"/>
        </w:rPr>
        <w:br/>
        <w:t>3) создан Крестьянский поземельный банк</w:t>
      </w:r>
      <w:r w:rsidRPr="007E132E">
        <w:rPr>
          <w:rFonts w:ascii="Times New Roman" w:hAnsi="Times New Roman"/>
          <w:sz w:val="24"/>
          <w:szCs w:val="24"/>
          <w:lang w:eastAsia="ru-RU"/>
        </w:rPr>
        <w:br/>
        <w:t>4) созданы фермерские хозяйства</w:t>
      </w:r>
    </w:p>
    <w:p w:rsidR="006D57D9" w:rsidRPr="007E132E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75449F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Pr="0075449F">
        <w:rPr>
          <w:rFonts w:ascii="Times New Roman" w:hAnsi="Times New Roman"/>
          <w:bCs/>
          <w:sz w:val="24"/>
          <w:szCs w:val="24"/>
          <w:lang w:eastAsia="ru-RU"/>
        </w:rPr>
        <w:t>. </w:t>
      </w:r>
      <w:r w:rsidRPr="0075449F">
        <w:rPr>
          <w:rFonts w:ascii="Times New Roman" w:hAnsi="Times New Roman"/>
          <w:sz w:val="24"/>
          <w:szCs w:val="24"/>
          <w:lang w:eastAsia="ru-RU"/>
        </w:rPr>
        <w:t>С проведением Военной реформы 1860 — 1870-х гг. связано появление понятия</w:t>
      </w:r>
    </w:p>
    <w:p w:rsidR="006D57D9" w:rsidRPr="0075449F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49F">
        <w:rPr>
          <w:rFonts w:ascii="Times New Roman" w:hAnsi="Times New Roman"/>
          <w:sz w:val="24"/>
          <w:szCs w:val="24"/>
          <w:lang w:eastAsia="ru-RU"/>
        </w:rPr>
        <w:t>1) народное ополчение</w:t>
      </w:r>
    </w:p>
    <w:p w:rsidR="006D57D9" w:rsidRPr="0075449F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49F">
        <w:rPr>
          <w:rFonts w:ascii="Times New Roman" w:hAnsi="Times New Roman"/>
          <w:sz w:val="24"/>
          <w:szCs w:val="24"/>
          <w:lang w:eastAsia="ru-RU"/>
        </w:rPr>
        <w:t>2) рекрутская повинность</w:t>
      </w:r>
    </w:p>
    <w:p w:rsidR="006D57D9" w:rsidRPr="0075449F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49F">
        <w:rPr>
          <w:rFonts w:ascii="Times New Roman" w:hAnsi="Times New Roman"/>
          <w:sz w:val="24"/>
          <w:szCs w:val="24"/>
          <w:lang w:eastAsia="ru-RU"/>
        </w:rPr>
        <w:t>3) стрелецкое войско</w:t>
      </w:r>
    </w:p>
    <w:p w:rsidR="006D57D9" w:rsidRPr="00F830BB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49F">
        <w:rPr>
          <w:rFonts w:ascii="Times New Roman" w:hAnsi="Times New Roman"/>
          <w:sz w:val="24"/>
          <w:szCs w:val="24"/>
          <w:lang w:eastAsia="ru-RU"/>
        </w:rPr>
        <w:t>4) всесословная   воинская   повинность</w:t>
      </w:r>
    </w:p>
    <w:p w:rsidR="006D57D9" w:rsidRPr="0075449F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7D9" w:rsidRPr="0075449F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75449F">
        <w:rPr>
          <w:rFonts w:ascii="Times New Roman" w:hAnsi="Times New Roman"/>
          <w:sz w:val="24"/>
          <w:szCs w:val="24"/>
          <w:lang w:eastAsia="ru-RU"/>
        </w:rPr>
        <w:t>. Либеральное движение в России характеризовалось:</w:t>
      </w:r>
    </w:p>
    <w:p w:rsidR="006D57D9" w:rsidRPr="0075449F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49F">
        <w:rPr>
          <w:rFonts w:ascii="Times New Roman" w:hAnsi="Times New Roman"/>
          <w:sz w:val="24"/>
          <w:szCs w:val="24"/>
          <w:lang w:eastAsia="ru-RU"/>
        </w:rPr>
        <w:t>1) недостаточным вниманием либералов к социальным вопросам;</w:t>
      </w:r>
    </w:p>
    <w:p w:rsidR="006D57D9" w:rsidRPr="0075449F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49F">
        <w:rPr>
          <w:rFonts w:ascii="Times New Roman" w:hAnsi="Times New Roman"/>
          <w:sz w:val="24"/>
          <w:szCs w:val="24"/>
          <w:lang w:eastAsia="ru-RU"/>
        </w:rPr>
        <w:t>2) нежеланием предпринимателей участвовать в политике;</w:t>
      </w:r>
    </w:p>
    <w:p w:rsidR="006D57D9" w:rsidRPr="0075449F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49F">
        <w:rPr>
          <w:rFonts w:ascii="Times New Roman" w:hAnsi="Times New Roman"/>
          <w:sz w:val="24"/>
          <w:szCs w:val="24"/>
          <w:lang w:eastAsia="ru-RU"/>
        </w:rPr>
        <w:t>3) активным участием либералов во внутренней и внешней политике;</w:t>
      </w:r>
    </w:p>
    <w:p w:rsidR="006D57D9" w:rsidRPr="00F830BB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49F">
        <w:rPr>
          <w:rFonts w:ascii="Times New Roman" w:hAnsi="Times New Roman"/>
          <w:sz w:val="24"/>
          <w:szCs w:val="24"/>
          <w:lang w:eastAsia="ru-RU"/>
        </w:rPr>
        <w:t xml:space="preserve">4) активным участием городской буржуазии в либеральном движении. </w:t>
      </w:r>
    </w:p>
    <w:p w:rsidR="006D57D9" w:rsidRPr="0075449F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7D9" w:rsidRPr="0075449F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15</w:t>
      </w:r>
      <w:r w:rsidRPr="0075449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75449F">
        <w:rPr>
          <w:rFonts w:ascii="Times New Roman" w:hAnsi="Times New Roman"/>
          <w:sz w:val="24"/>
          <w:szCs w:val="24"/>
          <w:lang w:eastAsia="ru-RU"/>
        </w:rPr>
        <w:t> Как назывался договор, в соответствие с которым, Австрия получила Боснию и Герцеговину, Англия — остров Кипр, Россия — Каре, Ардаган и Батум?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449F">
        <w:rPr>
          <w:rFonts w:ascii="Times New Roman" w:hAnsi="Times New Roman"/>
          <w:sz w:val="24"/>
          <w:szCs w:val="24"/>
          <w:lang w:eastAsia="ru-RU"/>
        </w:rPr>
        <w:t>1) Сан-Стефанским</w:t>
      </w:r>
      <w:r w:rsidRPr="0075449F">
        <w:rPr>
          <w:rFonts w:ascii="Times New Roman" w:hAnsi="Times New Roman"/>
          <w:sz w:val="24"/>
          <w:szCs w:val="24"/>
          <w:lang w:eastAsia="ru-RU"/>
        </w:rPr>
        <w:br/>
        <w:t>2) Берлинским</w:t>
      </w:r>
      <w:r w:rsidRPr="0075449F">
        <w:rPr>
          <w:rFonts w:ascii="Times New Roman" w:hAnsi="Times New Roman"/>
          <w:sz w:val="24"/>
          <w:szCs w:val="24"/>
          <w:lang w:eastAsia="ru-RU"/>
        </w:rPr>
        <w:br/>
        <w:t>3) Симодским</w:t>
      </w:r>
      <w:r w:rsidRPr="0075449F">
        <w:rPr>
          <w:rFonts w:ascii="Times New Roman" w:hAnsi="Times New Roman"/>
          <w:sz w:val="24"/>
          <w:szCs w:val="24"/>
          <w:lang w:eastAsia="ru-RU"/>
        </w:rPr>
        <w:br/>
        <w:t>4) Парижским</w:t>
      </w:r>
    </w:p>
    <w:p w:rsidR="006D57D9" w:rsidRPr="0075449F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894267" w:rsidRDefault="006D57D9" w:rsidP="00CC56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16.</w:t>
      </w:r>
      <w:r w:rsidRPr="00894267">
        <w:rPr>
          <w:rFonts w:ascii="Times New Roman" w:hAnsi="Times New Roman"/>
          <w:bCs/>
          <w:sz w:val="24"/>
          <w:szCs w:val="24"/>
          <w:lang w:eastAsia="ru-RU"/>
        </w:rPr>
        <w:t> Кто из названных государственных деятелей был сторонником экономического и политического реформирования Российской империи?</w:t>
      </w:r>
    </w:p>
    <w:p w:rsidR="006D57D9" w:rsidRPr="00894267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267">
        <w:rPr>
          <w:rFonts w:ascii="Times New Roman" w:hAnsi="Times New Roman"/>
          <w:sz w:val="24"/>
          <w:szCs w:val="24"/>
          <w:lang w:eastAsia="ru-RU"/>
        </w:rPr>
        <w:t>1)      С.Ю. Витте; 2)      В.К. Плеве; 3)      П.Д. Святополк-Мирский;</w:t>
      </w:r>
    </w:p>
    <w:p w:rsidR="006D57D9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267">
        <w:rPr>
          <w:rFonts w:ascii="Times New Roman" w:hAnsi="Times New Roman"/>
          <w:sz w:val="24"/>
          <w:szCs w:val="24"/>
          <w:lang w:eastAsia="ru-RU"/>
        </w:rPr>
        <w:t>4)      А.И. Путилов.</w:t>
      </w:r>
    </w:p>
    <w:p w:rsidR="006D57D9" w:rsidRPr="00894267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7D9" w:rsidRPr="00894267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17</w:t>
      </w:r>
      <w:r w:rsidRPr="0089426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894267">
        <w:rPr>
          <w:rFonts w:ascii="Times New Roman" w:hAnsi="Times New Roman"/>
          <w:sz w:val="24"/>
          <w:szCs w:val="24"/>
          <w:lang w:eastAsia="ru-RU"/>
        </w:rPr>
        <w:t> Рассмотрите схему и выполните задание.</w:t>
      </w:r>
    </w:p>
    <w:p w:rsidR="006D57D9" w:rsidRPr="00894267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5413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хема 1 вариант" style="width:254.25pt;height:248.25pt;visibility:visible">
            <v:imagedata r:id="rId5" o:title=""/>
          </v:shape>
        </w:pict>
      </w:r>
    </w:p>
    <w:p w:rsidR="006D57D9" w:rsidRPr="00894267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4267">
        <w:rPr>
          <w:rFonts w:ascii="Times New Roman" w:hAnsi="Times New Roman"/>
          <w:sz w:val="24"/>
          <w:szCs w:val="24"/>
          <w:lang w:eastAsia="ru-RU"/>
        </w:rPr>
        <w:t>Укажите события какой войны отражены на данной схеме.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4267">
        <w:rPr>
          <w:rFonts w:ascii="Times New Roman" w:hAnsi="Times New Roman"/>
          <w:sz w:val="24"/>
          <w:szCs w:val="24"/>
          <w:lang w:eastAsia="ru-RU"/>
        </w:rPr>
        <w:t>1) Русско-турецкой войны 1877-1878 гг.</w:t>
      </w:r>
      <w:r w:rsidRPr="00894267">
        <w:rPr>
          <w:rFonts w:ascii="Times New Roman" w:hAnsi="Times New Roman"/>
          <w:sz w:val="24"/>
          <w:szCs w:val="24"/>
          <w:lang w:eastAsia="ru-RU"/>
        </w:rPr>
        <w:br/>
        <w:t>2) Крымской(Восточной) войны 1853-1856 гг.</w:t>
      </w:r>
      <w:r w:rsidRPr="00894267">
        <w:rPr>
          <w:rFonts w:ascii="Times New Roman" w:hAnsi="Times New Roman"/>
          <w:sz w:val="24"/>
          <w:szCs w:val="24"/>
          <w:lang w:eastAsia="ru-RU"/>
        </w:rPr>
        <w:br/>
        <w:t>3) присоединение Средней Азии</w:t>
      </w:r>
      <w:r w:rsidRPr="00894267">
        <w:rPr>
          <w:rFonts w:ascii="Times New Roman" w:hAnsi="Times New Roman"/>
          <w:sz w:val="24"/>
          <w:szCs w:val="24"/>
          <w:lang w:eastAsia="ru-RU"/>
        </w:rPr>
        <w:br/>
        <w:t>4) Русско-японской войны 1904-1905 гг.</w:t>
      </w:r>
    </w:p>
    <w:p w:rsidR="006D57D9" w:rsidRPr="00894267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894267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18</w:t>
      </w:r>
      <w:r w:rsidRPr="0089426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894267">
        <w:rPr>
          <w:rFonts w:ascii="Times New Roman" w:hAnsi="Times New Roman"/>
          <w:sz w:val="24"/>
          <w:szCs w:val="24"/>
          <w:lang w:eastAsia="ru-RU"/>
        </w:rPr>
        <w:t> Что стало последствием принятия Манифеста 17 октября 1905 г.?</w:t>
      </w:r>
    </w:p>
    <w:p w:rsidR="006D57D9" w:rsidRPr="00F830BB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4267">
        <w:rPr>
          <w:rFonts w:ascii="Times New Roman" w:hAnsi="Times New Roman"/>
          <w:sz w:val="24"/>
          <w:szCs w:val="24"/>
          <w:lang w:eastAsia="ru-RU"/>
        </w:rPr>
        <w:t>1) национализация помещичьих земель</w:t>
      </w:r>
      <w:r w:rsidRPr="00894267">
        <w:rPr>
          <w:rFonts w:ascii="Times New Roman" w:hAnsi="Times New Roman"/>
          <w:sz w:val="24"/>
          <w:szCs w:val="24"/>
          <w:lang w:eastAsia="ru-RU"/>
        </w:rPr>
        <w:br/>
        <w:t>2) ограничение законодательной власти царя</w:t>
      </w:r>
      <w:r w:rsidRPr="00894267">
        <w:rPr>
          <w:rFonts w:ascii="Times New Roman" w:hAnsi="Times New Roman"/>
          <w:sz w:val="24"/>
          <w:szCs w:val="24"/>
          <w:lang w:eastAsia="ru-RU"/>
        </w:rPr>
        <w:br/>
        <w:t>3) введение республиканской формы правления в России</w:t>
      </w:r>
      <w:r w:rsidRPr="00894267">
        <w:rPr>
          <w:rFonts w:ascii="Times New Roman" w:hAnsi="Times New Roman"/>
          <w:sz w:val="24"/>
          <w:szCs w:val="24"/>
          <w:lang w:eastAsia="ru-RU"/>
        </w:rPr>
        <w:br/>
        <w:t>4) отказ партии эсеров от борьбы с самодержавием</w:t>
      </w:r>
    </w:p>
    <w:p w:rsidR="006D57D9" w:rsidRPr="00894267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894267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19</w:t>
      </w:r>
      <w:r w:rsidRPr="00894267">
        <w:rPr>
          <w:rFonts w:ascii="Times New Roman" w:hAnsi="Times New Roman"/>
          <w:bCs/>
          <w:sz w:val="24"/>
          <w:szCs w:val="24"/>
          <w:lang w:eastAsia="ru-RU"/>
        </w:rPr>
        <w:t>.  Какие из перечисленных требований были характерны для либеральных партий, оформившихся в России в 1905 г.?</w:t>
      </w:r>
    </w:p>
    <w:p w:rsidR="006D57D9" w:rsidRPr="00894267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267">
        <w:rPr>
          <w:rFonts w:ascii="Times New Roman" w:hAnsi="Times New Roman"/>
          <w:sz w:val="24"/>
          <w:szCs w:val="24"/>
          <w:lang w:eastAsia="ru-RU"/>
        </w:rPr>
        <w:t>1)      введение демократических свобод, принципа разделения властей и решение земельного вопроса путем частичного отчуждения помещичьих земель;</w:t>
      </w:r>
    </w:p>
    <w:p w:rsidR="006D57D9" w:rsidRPr="00894267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267">
        <w:rPr>
          <w:rFonts w:ascii="Times New Roman" w:hAnsi="Times New Roman"/>
          <w:sz w:val="24"/>
          <w:szCs w:val="24"/>
          <w:lang w:eastAsia="ru-RU"/>
        </w:rPr>
        <w:t>2)      сохранение «общинного» существования и основ самодержавного строя, решение рабочего вопроса путем создания системы социального страхования;</w:t>
      </w:r>
    </w:p>
    <w:p w:rsidR="006D57D9" w:rsidRPr="00894267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267">
        <w:rPr>
          <w:rFonts w:ascii="Times New Roman" w:hAnsi="Times New Roman"/>
          <w:sz w:val="24"/>
          <w:szCs w:val="24"/>
          <w:lang w:eastAsia="ru-RU"/>
        </w:rPr>
        <w:t>3)      провозглашение демократических свобод, уничтожение самодержавного строя, отмена выкупных платежей  национализация земли;</w:t>
      </w:r>
    </w:p>
    <w:p w:rsidR="006D57D9" w:rsidRPr="00894267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267">
        <w:rPr>
          <w:rFonts w:ascii="Times New Roman" w:hAnsi="Times New Roman"/>
          <w:sz w:val="24"/>
          <w:szCs w:val="24"/>
          <w:lang w:eastAsia="ru-RU"/>
        </w:rPr>
        <w:t>4)      провозглашение демократических свобод, ликвидация самодержавия и социализация земли.</w:t>
      </w:r>
    </w:p>
    <w:p w:rsidR="006D57D9" w:rsidRPr="00F830BB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D9" w:rsidRPr="00761835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761835">
        <w:rPr>
          <w:rFonts w:ascii="Times New Roman" w:hAnsi="Times New Roman"/>
          <w:bCs/>
          <w:sz w:val="24"/>
          <w:szCs w:val="24"/>
          <w:lang w:eastAsia="ru-RU"/>
        </w:rPr>
        <w:t>.  Манифест «Об усовершенствовании государственного порядка» был опубликован</w:t>
      </w:r>
    </w:p>
    <w:p w:rsidR="006D57D9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1835">
        <w:rPr>
          <w:rFonts w:ascii="Times New Roman" w:hAnsi="Times New Roman"/>
          <w:sz w:val="24"/>
          <w:szCs w:val="24"/>
          <w:lang w:eastAsia="ru-RU"/>
        </w:rPr>
        <w:t>1)      9 января 1905 г.; 2)      17 октября 1905 г.; 3)      11 декабря 1906 г.; 4)      3 июня 1907 г.</w:t>
      </w:r>
    </w:p>
    <w:p w:rsidR="006D57D9" w:rsidRPr="00761835" w:rsidRDefault="006D57D9" w:rsidP="007618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7D9" w:rsidRPr="00761835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21</w:t>
      </w:r>
      <w:r w:rsidRPr="0076183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761835">
        <w:rPr>
          <w:rFonts w:ascii="Times New Roman" w:hAnsi="Times New Roman"/>
          <w:sz w:val="24"/>
          <w:szCs w:val="24"/>
          <w:lang w:eastAsia="ru-RU"/>
        </w:rPr>
        <w:t> Членами творческого содружества «Могучая кучка» были</w:t>
      </w: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1835">
        <w:rPr>
          <w:rFonts w:ascii="Times New Roman" w:hAnsi="Times New Roman"/>
          <w:sz w:val="24"/>
          <w:szCs w:val="24"/>
          <w:lang w:eastAsia="ru-RU"/>
        </w:rPr>
        <w:t>1) И. Н. Крамской, В. Г. Перов</w:t>
      </w:r>
      <w:r w:rsidRPr="00761835">
        <w:rPr>
          <w:rFonts w:ascii="Times New Roman" w:hAnsi="Times New Roman"/>
          <w:sz w:val="24"/>
          <w:szCs w:val="24"/>
          <w:lang w:eastAsia="ru-RU"/>
        </w:rPr>
        <w:br/>
        <w:t>2) Н. Г. Чернышевский, Н. А. Добролюбов</w:t>
      </w:r>
      <w:r w:rsidRPr="00761835">
        <w:rPr>
          <w:rFonts w:ascii="Times New Roman" w:hAnsi="Times New Roman"/>
          <w:sz w:val="24"/>
          <w:szCs w:val="24"/>
          <w:lang w:eastAsia="ru-RU"/>
        </w:rPr>
        <w:br/>
        <w:t>3) Ф. И. Шаляпин, Л. В. Собинов</w:t>
      </w:r>
      <w:r w:rsidRPr="00761835">
        <w:rPr>
          <w:rFonts w:ascii="Times New Roman" w:hAnsi="Times New Roman"/>
          <w:sz w:val="24"/>
          <w:szCs w:val="24"/>
          <w:lang w:eastAsia="ru-RU"/>
        </w:rPr>
        <w:br/>
        <w:t>4) М. П. Мусоргский, А. П. Бородин</w:t>
      </w: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7A78F6" w:rsidRDefault="006D57D9" w:rsidP="007A78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</w:t>
      </w:r>
      <w:r w:rsidRPr="007A78F6">
        <w:rPr>
          <w:rFonts w:ascii="Times New Roman" w:hAnsi="Times New Roman"/>
          <w:bCs/>
          <w:sz w:val="24"/>
          <w:szCs w:val="24"/>
          <w:lang w:eastAsia="ru-RU"/>
        </w:rPr>
        <w:t>Установите соответствие между фамилиями деятелей науки и областями знаний, в которых они себя проявили.</w:t>
      </w:r>
    </w:p>
    <w:p w:rsidR="006D57D9" w:rsidRPr="006A7CA2" w:rsidRDefault="006D57D9" w:rsidP="007A78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13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alt="hello_html_68155c59.png" style="width:343.5pt;height:90pt;visibility:visible">
            <v:imagedata r:id="rId6" o:title=""/>
          </v:shape>
        </w:pict>
      </w:r>
    </w:p>
    <w:p w:rsidR="006D57D9" w:rsidRPr="006A7CA2" w:rsidRDefault="006D57D9" w:rsidP="007A78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7D9" w:rsidRPr="007A78F6" w:rsidRDefault="006D57D9" w:rsidP="007A78F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A78F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Прочтите фрагмент исторического источ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ника и выполните задания 23, 24</w:t>
      </w:r>
      <w:r w:rsidRPr="007A78F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. Используйте в ответах информацию текста, а также знания из курса истории.</w:t>
      </w:r>
    </w:p>
    <w:p w:rsidR="006D57D9" w:rsidRPr="007A78F6" w:rsidRDefault="006D57D9" w:rsidP="007A78F6">
      <w:pPr>
        <w:shd w:val="clear" w:color="auto" w:fill="FFFFFF"/>
        <w:spacing w:after="390" w:line="36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A78F6">
        <w:rPr>
          <w:rFonts w:ascii="Times New Roman" w:hAnsi="Times New Roman"/>
          <w:sz w:val="24"/>
          <w:szCs w:val="24"/>
          <w:lang w:eastAsia="ru-RU"/>
        </w:rPr>
        <w:t>Фрагмент исторического источника</w:t>
      </w:r>
    </w:p>
    <w:p w:rsidR="006D57D9" w:rsidRPr="007A78F6" w:rsidRDefault="006D57D9" w:rsidP="007A78F6">
      <w:pPr>
        <w:shd w:val="clear" w:color="auto" w:fill="FFFFFF"/>
        <w:spacing w:after="39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A78F6">
        <w:rPr>
          <w:rFonts w:ascii="Times New Roman" w:hAnsi="Times New Roman"/>
          <w:sz w:val="24"/>
          <w:szCs w:val="24"/>
          <w:lang w:eastAsia="ru-RU"/>
        </w:rPr>
        <w:t>«29-летний Николай I, вступивший на престол в страшной обстановке смуты, поначалу испытывал неуверенность и сомнения. Он понимал, что России необходимы реформы, но боялся преобразованиями повредить неизменные для него основы — самодержавие, империю и помещичье землевладение. После подавления восстания на Сенатской площади первейшей необходимостью для власти стала охрана и укрепление режима. Для этого были образованы Корпус жандармов и III Отделение Его Императорского Величества Канцелярии. Здание на набережной Фонтанки, где находилось III Отделение, знал и боялся весь Петербург. Сюда можно было легко угодить за малейшую критику власти. Николай I хотел, чтобы на смену мятежникам пришли новые люди — законопослушные, верующие, преданные государю. Способствовать воспитанию нового поколения взялся министр народного просвещения, блестящий учёный — античник и литератор. Он создал концепцию, основными принципами которой были: «православие», «самодержавие», «народность». Эта концепция долгое время проводилась в жизнь через систему гимназий, а также реформированных университетов».</w:t>
      </w:r>
    </w:p>
    <w:p w:rsidR="006D57D9" w:rsidRPr="007A78F6" w:rsidRDefault="006D57D9" w:rsidP="007A78F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A78F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23.</w:t>
      </w:r>
      <w:r w:rsidRPr="007A78F6">
        <w:rPr>
          <w:rFonts w:ascii="Times New Roman" w:hAnsi="Times New Roman"/>
          <w:sz w:val="24"/>
          <w:szCs w:val="24"/>
          <w:lang w:eastAsia="ru-RU"/>
        </w:rPr>
        <w:t> Назовите фамилию министра народного просвещения, о котором идёт речь. Какое название получила созданная им теория?</w:t>
      </w:r>
    </w:p>
    <w:p w:rsidR="006D57D9" w:rsidRPr="007A78F6" w:rsidRDefault="006D57D9" w:rsidP="007A78F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24</w:t>
      </w:r>
      <w:r w:rsidRPr="007A78F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7A78F6">
        <w:rPr>
          <w:rFonts w:ascii="Times New Roman" w:hAnsi="Times New Roman"/>
          <w:sz w:val="24"/>
          <w:szCs w:val="24"/>
          <w:lang w:eastAsia="ru-RU"/>
        </w:rPr>
        <w:t> Каковы основные положения, созданной министром просвещения теории? Каким образом она претворялась в жизнь?</w:t>
      </w: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761835" w:rsidRDefault="006D57D9" w:rsidP="007618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D57D9" w:rsidRPr="00F830BB" w:rsidRDefault="006D57D9" w:rsidP="00761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57D9" w:rsidRPr="00F830BB" w:rsidSect="005859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5B5"/>
    <w:multiLevelType w:val="multilevel"/>
    <w:tmpl w:val="3690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4C4A8C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4F"/>
    <w:rsid w:val="00054442"/>
    <w:rsid w:val="00166527"/>
    <w:rsid w:val="00182031"/>
    <w:rsid w:val="001E5796"/>
    <w:rsid w:val="002918E3"/>
    <w:rsid w:val="003D3229"/>
    <w:rsid w:val="004B2F50"/>
    <w:rsid w:val="00585901"/>
    <w:rsid w:val="00644716"/>
    <w:rsid w:val="006A7CA2"/>
    <w:rsid w:val="006D57D9"/>
    <w:rsid w:val="00720097"/>
    <w:rsid w:val="0075449F"/>
    <w:rsid w:val="00761835"/>
    <w:rsid w:val="007A78F6"/>
    <w:rsid w:val="007E132E"/>
    <w:rsid w:val="00894267"/>
    <w:rsid w:val="009D7079"/>
    <w:rsid w:val="00A12B13"/>
    <w:rsid w:val="00A90AE5"/>
    <w:rsid w:val="00AB32EB"/>
    <w:rsid w:val="00C27360"/>
    <w:rsid w:val="00C54133"/>
    <w:rsid w:val="00C83F4D"/>
    <w:rsid w:val="00C8474F"/>
    <w:rsid w:val="00CC10A1"/>
    <w:rsid w:val="00CC561A"/>
    <w:rsid w:val="00D2562C"/>
    <w:rsid w:val="00DA5632"/>
    <w:rsid w:val="00E23AA0"/>
    <w:rsid w:val="00F8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85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49F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7A78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A78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A78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1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17</Pages>
  <Words>4641</Words>
  <Characters>26458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123</cp:lastModifiedBy>
  <cp:revision>7</cp:revision>
  <dcterms:created xsi:type="dcterms:W3CDTF">2019-07-28T07:10:00Z</dcterms:created>
  <dcterms:modified xsi:type="dcterms:W3CDTF">2021-04-21T13:13:00Z</dcterms:modified>
</cp:coreProperties>
</file>