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11386" w:type="dxa"/>
        <w:tblLook w:val="04A0" w:firstRow="1" w:lastRow="0" w:firstColumn="1" w:lastColumn="0" w:noHBand="0" w:noVBand="1"/>
      </w:tblPr>
      <w:tblGrid>
        <w:gridCol w:w="6062"/>
        <w:gridCol w:w="5324"/>
      </w:tblGrid>
      <w:tr w:rsidR="00CC7780" w:rsidRPr="00085CEE" w:rsidTr="00190080">
        <w:trPr>
          <w:trHeight w:val="1719"/>
        </w:trPr>
        <w:tc>
          <w:tcPr>
            <w:tcW w:w="6062" w:type="dxa"/>
          </w:tcPr>
          <w:p w:rsidR="00CC7780" w:rsidRPr="00085CEE" w:rsidRDefault="00CC7780" w:rsidP="00CE72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4" w:type="dxa"/>
          </w:tcPr>
          <w:p w:rsidR="00190080" w:rsidRDefault="00CC7780" w:rsidP="00CE7241">
            <w:pPr>
              <w:spacing w:after="0"/>
              <w:rPr>
                <w:rFonts w:ascii="Times New Roman" w:hAnsi="Times New Roman"/>
              </w:rPr>
            </w:pPr>
            <w:r w:rsidRPr="00085CEE">
              <w:rPr>
                <w:rFonts w:ascii="Times New Roman" w:hAnsi="Times New Roman"/>
              </w:rPr>
              <w:t>Утверждаю:</w:t>
            </w:r>
          </w:p>
          <w:p w:rsidR="00190080" w:rsidRDefault="00190080" w:rsidP="00190080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директор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C7780" w:rsidRPr="00085CEE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Еловской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C7780">
              <w:rPr>
                <w:rFonts w:ascii="Times New Roman" w:hAnsi="Times New Roman"/>
              </w:rPr>
              <w:t xml:space="preserve">СОШ </w:t>
            </w:r>
          </w:p>
          <w:p w:rsidR="00CC7780" w:rsidRPr="00085CEE" w:rsidRDefault="00190080" w:rsidP="0019008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Адылова</w:t>
            </w:r>
            <w:proofErr w:type="spellEnd"/>
            <w:r>
              <w:rPr>
                <w:rFonts w:ascii="Times New Roman" w:hAnsi="Times New Roman"/>
              </w:rPr>
              <w:t xml:space="preserve"> Л.А. </w:t>
            </w:r>
            <w:r w:rsidR="00CC7780" w:rsidRPr="00085CEE">
              <w:rPr>
                <w:rFonts w:ascii="Times New Roman" w:hAnsi="Times New Roman"/>
              </w:rPr>
              <w:t>____________</w:t>
            </w:r>
          </w:p>
          <w:p w:rsidR="00CC7780" w:rsidRPr="00085CEE" w:rsidRDefault="00190080" w:rsidP="00190080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CC7780" w:rsidRPr="00D33237">
              <w:rPr>
                <w:rFonts w:ascii="Times New Roman" w:hAnsi="Times New Roman"/>
              </w:rPr>
              <w:t xml:space="preserve">риказ </w:t>
            </w:r>
            <w:r w:rsidR="00F5328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="00F53284">
              <w:rPr>
                <w:rFonts w:ascii="Times New Roman" w:hAnsi="Times New Roman"/>
                <w:sz w:val="24"/>
                <w:szCs w:val="24"/>
              </w:rPr>
              <w:t xml:space="preserve"> 30.08.2022 № 01-05-176</w:t>
            </w:r>
          </w:p>
          <w:p w:rsidR="00CC7780" w:rsidRPr="00085CEE" w:rsidRDefault="00CC7780" w:rsidP="00CE72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72C48" w:rsidRPr="00372C48" w:rsidRDefault="00372C48" w:rsidP="00372C48">
      <w:pPr>
        <w:rPr>
          <w:b/>
        </w:rPr>
      </w:pPr>
    </w:p>
    <w:p w:rsidR="00CC7780" w:rsidRPr="00085CEE" w:rsidRDefault="00CC7780" w:rsidP="00CC7780">
      <w:pPr>
        <w:spacing w:after="0"/>
        <w:jc w:val="center"/>
        <w:rPr>
          <w:rFonts w:ascii="Times New Roman" w:hAnsi="Times New Roman"/>
          <w:b/>
        </w:rPr>
      </w:pPr>
      <w:r w:rsidRPr="00085CEE">
        <w:rPr>
          <w:rFonts w:ascii="Times New Roman" w:hAnsi="Times New Roman"/>
          <w:b/>
        </w:rPr>
        <w:t>Учебный план</w:t>
      </w:r>
    </w:p>
    <w:p w:rsidR="00CC7780" w:rsidRPr="00085CEE" w:rsidRDefault="00CC7780" w:rsidP="00CC7780">
      <w:pPr>
        <w:spacing w:after="0"/>
        <w:jc w:val="center"/>
        <w:rPr>
          <w:rFonts w:ascii="Times New Roman" w:hAnsi="Times New Roman"/>
        </w:rPr>
      </w:pPr>
      <w:r w:rsidRPr="00085CEE">
        <w:rPr>
          <w:rFonts w:ascii="Times New Roman" w:hAnsi="Times New Roman"/>
          <w:b/>
        </w:rPr>
        <w:t xml:space="preserve"> </w:t>
      </w:r>
      <w:r w:rsidRPr="00085CEE">
        <w:rPr>
          <w:rFonts w:ascii="Times New Roman" w:hAnsi="Times New Roman"/>
        </w:rPr>
        <w:t xml:space="preserve">МБОУ </w:t>
      </w:r>
      <w:proofErr w:type="spellStart"/>
      <w:r w:rsidRPr="00085CEE">
        <w:rPr>
          <w:rFonts w:ascii="Times New Roman" w:hAnsi="Times New Roman"/>
        </w:rPr>
        <w:t>Еловской</w:t>
      </w:r>
      <w:proofErr w:type="spellEnd"/>
      <w:r w:rsidRPr="00085CEE">
        <w:rPr>
          <w:rFonts w:ascii="Times New Roman" w:hAnsi="Times New Roman"/>
        </w:rPr>
        <w:t xml:space="preserve"> средней о</w:t>
      </w:r>
      <w:r w:rsidR="00FA17C5">
        <w:rPr>
          <w:rFonts w:ascii="Times New Roman" w:hAnsi="Times New Roman"/>
        </w:rPr>
        <w:t>бщеобразовательной школы для 10</w:t>
      </w:r>
      <w:r w:rsidR="00190080">
        <w:rPr>
          <w:rFonts w:ascii="Times New Roman" w:hAnsi="Times New Roman"/>
        </w:rPr>
        <w:t>-11 классов</w:t>
      </w:r>
      <w:r w:rsidRPr="00085CEE">
        <w:rPr>
          <w:rFonts w:ascii="Times New Roman" w:hAnsi="Times New Roman"/>
        </w:rPr>
        <w:t>,</w:t>
      </w:r>
    </w:p>
    <w:p w:rsidR="00CC7780" w:rsidRPr="00085CEE" w:rsidRDefault="00190080" w:rsidP="00CC7780">
      <w:pPr>
        <w:tabs>
          <w:tab w:val="left" w:pos="5829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реализующих</w:t>
      </w:r>
      <w:proofErr w:type="gramEnd"/>
      <w:r w:rsidR="00CC7780" w:rsidRPr="00085CEE">
        <w:rPr>
          <w:rFonts w:ascii="Times New Roman" w:hAnsi="Times New Roman"/>
        </w:rPr>
        <w:t xml:space="preserve"> федеральный государственный общеобразовательный стандарт</w:t>
      </w:r>
    </w:p>
    <w:p w:rsidR="00CC7780" w:rsidRPr="00085CEE" w:rsidRDefault="00E874E6" w:rsidP="00E874E6">
      <w:pPr>
        <w:tabs>
          <w:tab w:val="center" w:pos="4748"/>
          <w:tab w:val="left" w:pos="582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C7780" w:rsidRPr="00085CEE">
        <w:rPr>
          <w:rFonts w:ascii="Times New Roman" w:hAnsi="Times New Roman"/>
        </w:rPr>
        <w:t>осно</w:t>
      </w:r>
      <w:r w:rsidR="00F53284">
        <w:rPr>
          <w:rFonts w:ascii="Times New Roman" w:hAnsi="Times New Roman"/>
        </w:rPr>
        <w:t>вного</w:t>
      </w:r>
      <w:proofErr w:type="gramEnd"/>
      <w:r w:rsidR="00F53284">
        <w:rPr>
          <w:rFonts w:ascii="Times New Roman" w:hAnsi="Times New Roman"/>
        </w:rPr>
        <w:t xml:space="preserve"> общего образования на 2022-2023</w:t>
      </w:r>
      <w:r w:rsidR="00CC7780" w:rsidRPr="00085CEE">
        <w:rPr>
          <w:rFonts w:ascii="Times New Roman" w:hAnsi="Times New Roman"/>
        </w:rPr>
        <w:t xml:space="preserve"> учебный год</w:t>
      </w:r>
    </w:p>
    <w:p w:rsidR="00CC7780" w:rsidRPr="00085CEE" w:rsidRDefault="00190080" w:rsidP="00CC7780">
      <w:pPr>
        <w:tabs>
          <w:tab w:val="left" w:pos="5829"/>
        </w:tabs>
        <w:spacing w:after="0" w:line="240" w:lineRule="auto"/>
        <w:ind w:left="142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п</w:t>
      </w:r>
      <w:r w:rsidR="00CC7780" w:rsidRPr="00085CEE">
        <w:rPr>
          <w:rFonts w:ascii="Times New Roman" w:hAnsi="Times New Roman"/>
        </w:rPr>
        <w:t>ятидневная</w:t>
      </w:r>
      <w:proofErr w:type="gramEnd"/>
      <w:r w:rsidR="00CC7780" w:rsidRPr="00085CEE">
        <w:rPr>
          <w:rFonts w:ascii="Times New Roman" w:hAnsi="Times New Roman"/>
        </w:rPr>
        <w:t xml:space="preserve"> учебная неделя</w:t>
      </w:r>
      <w:r>
        <w:rPr>
          <w:rFonts w:ascii="Times New Roman" w:hAnsi="Times New Roman"/>
        </w:rPr>
        <w:t>)</w:t>
      </w:r>
    </w:p>
    <w:p w:rsidR="00372C48" w:rsidRPr="00372C48" w:rsidRDefault="00372C48" w:rsidP="00372C4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93"/>
        <w:gridCol w:w="2671"/>
        <w:gridCol w:w="1158"/>
        <w:gridCol w:w="934"/>
        <w:gridCol w:w="887"/>
        <w:gridCol w:w="1023"/>
      </w:tblGrid>
      <w:tr w:rsidR="00190080" w:rsidRPr="006D405E" w:rsidTr="00E874E6">
        <w:tc>
          <w:tcPr>
            <w:tcW w:w="2578" w:type="dxa"/>
            <w:vMerge w:val="restart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Предметная область </w:t>
            </w:r>
          </w:p>
        </w:tc>
        <w:tc>
          <w:tcPr>
            <w:tcW w:w="2764" w:type="dxa"/>
            <w:gridSpan w:val="2"/>
            <w:vMerge w:val="restart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4002" w:type="dxa"/>
            <w:gridSpan w:val="4"/>
          </w:tcPr>
          <w:p w:rsidR="00190080" w:rsidRPr="006D405E" w:rsidRDefault="00190080" w:rsidP="006D40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</w:tr>
      <w:tr w:rsidR="00190080" w:rsidRPr="006D405E" w:rsidTr="00E874E6">
        <w:tc>
          <w:tcPr>
            <w:tcW w:w="2578" w:type="dxa"/>
            <w:vMerge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Merge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87" w:type="dxa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190080" w:rsidRPr="006D405E" w:rsidTr="00E874E6">
        <w:tc>
          <w:tcPr>
            <w:tcW w:w="2578" w:type="dxa"/>
            <w:vMerge w:val="restart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58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0080" w:rsidRPr="006D405E" w:rsidTr="00E874E6">
        <w:tc>
          <w:tcPr>
            <w:tcW w:w="2578" w:type="dxa"/>
            <w:vMerge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0080" w:rsidRPr="006D405E" w:rsidTr="00E874E6">
        <w:tc>
          <w:tcPr>
            <w:tcW w:w="2578" w:type="dxa"/>
            <w:vMerge w:val="restart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(</w:t>
            </w: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русский) 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190080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80" w:rsidRPr="006D405E" w:rsidTr="00E874E6">
        <w:tc>
          <w:tcPr>
            <w:tcW w:w="2578" w:type="dxa"/>
            <w:vMerge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Родная литература (русская) 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190080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80" w:rsidRPr="006D405E" w:rsidTr="00E874E6">
        <w:tc>
          <w:tcPr>
            <w:tcW w:w="2578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</w:t>
            </w:r>
            <w:r w:rsidRPr="006D405E">
              <w:rPr>
                <w:rFonts w:ascii="Times New Roman" w:hAnsi="Times New Roman"/>
                <w:sz w:val="20"/>
                <w:szCs w:val="20"/>
              </w:rPr>
              <w:t>английский)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874E6" w:rsidRPr="006D405E" w:rsidTr="00E874E6">
        <w:tc>
          <w:tcPr>
            <w:tcW w:w="2578" w:type="dxa"/>
            <w:vMerge w:val="restart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Общественно- научные предметы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E874E6" w:rsidRPr="006D405E" w:rsidRDefault="00E874E6" w:rsidP="00E874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58" w:type="dxa"/>
            <w:shd w:val="clear" w:color="auto" w:fill="auto"/>
          </w:tcPr>
          <w:p w:rsidR="00E874E6" w:rsidRPr="00C342F7" w:rsidRDefault="00E874E6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E874E6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874E6" w:rsidRPr="006D405E" w:rsidTr="00E874E6">
        <w:tc>
          <w:tcPr>
            <w:tcW w:w="2578" w:type="dxa"/>
            <w:vMerge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E874E6" w:rsidRDefault="00E874E6" w:rsidP="00E874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58" w:type="dxa"/>
            <w:shd w:val="clear" w:color="auto" w:fill="auto"/>
          </w:tcPr>
          <w:p w:rsidR="00E874E6" w:rsidRPr="00C342F7" w:rsidRDefault="00E874E6" w:rsidP="00C342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E874E6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874E6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874E6" w:rsidRPr="006D405E" w:rsidTr="00E874E6">
        <w:tc>
          <w:tcPr>
            <w:tcW w:w="2578" w:type="dxa"/>
            <w:vMerge w:val="restart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</w:rPr>
              <w:t>(алгебра и начало математического анализа, геометрия)</w:t>
            </w:r>
          </w:p>
        </w:tc>
        <w:tc>
          <w:tcPr>
            <w:tcW w:w="1158" w:type="dxa"/>
            <w:shd w:val="clear" w:color="auto" w:fill="auto"/>
          </w:tcPr>
          <w:p w:rsidR="00E874E6" w:rsidRPr="00C342F7" w:rsidRDefault="00E874E6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E874E6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874E6" w:rsidRPr="006D405E" w:rsidTr="00E874E6">
        <w:tc>
          <w:tcPr>
            <w:tcW w:w="2578" w:type="dxa"/>
            <w:vMerge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58" w:type="dxa"/>
            <w:shd w:val="clear" w:color="auto" w:fill="auto"/>
          </w:tcPr>
          <w:p w:rsidR="00E874E6" w:rsidRPr="00C342F7" w:rsidRDefault="00537EEA" w:rsidP="00C342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Default="00537EEA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874E6" w:rsidRDefault="00537EEA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874E6" w:rsidRDefault="00537EEA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0080" w:rsidRPr="006D405E" w:rsidTr="00E874E6">
        <w:tc>
          <w:tcPr>
            <w:tcW w:w="2578" w:type="dxa"/>
            <w:vMerge w:val="restart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Естественно- научные предметы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0080" w:rsidRPr="006D405E" w:rsidTr="00E874E6">
        <w:tc>
          <w:tcPr>
            <w:tcW w:w="2578" w:type="dxa"/>
            <w:vMerge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80" w:rsidRPr="006D405E" w:rsidTr="00E874E6">
        <w:tc>
          <w:tcPr>
            <w:tcW w:w="2578" w:type="dxa"/>
            <w:vMerge w:val="restart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190080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0080" w:rsidRPr="006D405E" w:rsidTr="00E874E6">
        <w:tc>
          <w:tcPr>
            <w:tcW w:w="2578" w:type="dxa"/>
            <w:vMerge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0080" w:rsidRPr="006D405E" w:rsidTr="00E874E6">
        <w:tc>
          <w:tcPr>
            <w:tcW w:w="2578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158" w:type="dxa"/>
            <w:shd w:val="clear" w:color="auto" w:fill="auto"/>
          </w:tcPr>
          <w:p w:rsidR="00190080" w:rsidRPr="00C342F7" w:rsidRDefault="00190080" w:rsidP="00C342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190080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80" w:rsidRPr="006D405E" w:rsidTr="00E874E6">
        <w:tc>
          <w:tcPr>
            <w:tcW w:w="5342" w:type="dxa"/>
            <w:gridSpan w:val="3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58" w:type="dxa"/>
            <w:shd w:val="clear" w:color="auto" w:fill="auto"/>
          </w:tcPr>
          <w:p w:rsidR="00190080" w:rsidRPr="00E862FB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190080" w:rsidRPr="00E862FB" w:rsidRDefault="00E02A71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87" w:type="dxa"/>
          </w:tcPr>
          <w:p w:rsidR="00190080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23" w:type="dxa"/>
            <w:shd w:val="clear" w:color="auto" w:fill="auto"/>
          </w:tcPr>
          <w:p w:rsidR="00190080" w:rsidRPr="00E862FB" w:rsidRDefault="00E20113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190080" w:rsidRPr="006D405E" w:rsidTr="00E874E6">
        <w:tc>
          <w:tcPr>
            <w:tcW w:w="9344" w:type="dxa"/>
            <w:gridSpan w:val="7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иками образовательных отношений:</w:t>
            </w:r>
          </w:p>
        </w:tc>
      </w:tr>
      <w:tr w:rsidR="00E874E6" w:rsidRPr="006D405E" w:rsidTr="00E874E6">
        <w:tc>
          <w:tcPr>
            <w:tcW w:w="2671" w:type="dxa"/>
            <w:gridSpan w:val="2"/>
            <w:vMerge w:val="restart"/>
            <w:shd w:val="clear" w:color="auto" w:fill="auto"/>
          </w:tcPr>
          <w:p w:rsidR="00E874E6" w:rsidRPr="006D405E" w:rsidRDefault="00537EEA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2671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58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874E6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74E6" w:rsidRPr="006D405E" w:rsidTr="00E874E6">
        <w:tc>
          <w:tcPr>
            <w:tcW w:w="2671" w:type="dxa"/>
            <w:gridSpan w:val="2"/>
            <w:vMerge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58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874E6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74E6" w:rsidRPr="006D405E" w:rsidTr="00E874E6">
        <w:tc>
          <w:tcPr>
            <w:tcW w:w="2671" w:type="dxa"/>
            <w:gridSpan w:val="2"/>
            <w:vMerge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58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874E6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74E6" w:rsidRPr="006D405E" w:rsidTr="00E874E6">
        <w:tc>
          <w:tcPr>
            <w:tcW w:w="2671" w:type="dxa"/>
            <w:gridSpan w:val="2"/>
            <w:vMerge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58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34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874E6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874E6" w:rsidRPr="006D405E" w:rsidRDefault="00E874E6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2A71" w:rsidRPr="006D405E" w:rsidTr="00F53284">
        <w:tc>
          <w:tcPr>
            <w:tcW w:w="2671" w:type="dxa"/>
            <w:gridSpan w:val="2"/>
            <w:vMerge w:val="restart"/>
            <w:shd w:val="clear" w:color="auto" w:fill="auto"/>
          </w:tcPr>
          <w:p w:rsidR="00E02A71" w:rsidRPr="00537EEA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2671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1158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2A71" w:rsidRPr="006D405E" w:rsidTr="00F53284">
        <w:tc>
          <w:tcPr>
            <w:tcW w:w="2671" w:type="dxa"/>
            <w:gridSpan w:val="2"/>
            <w:vMerge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(Текст. Его содержание и язык)</w:t>
            </w:r>
          </w:p>
        </w:tc>
        <w:tc>
          <w:tcPr>
            <w:tcW w:w="1158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2A71" w:rsidRPr="006D405E" w:rsidTr="00F53284">
        <w:tc>
          <w:tcPr>
            <w:tcW w:w="2671" w:type="dxa"/>
            <w:gridSpan w:val="2"/>
            <w:vMerge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1158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2A71" w:rsidRPr="006D405E" w:rsidTr="00F53284">
        <w:tc>
          <w:tcPr>
            <w:tcW w:w="2671" w:type="dxa"/>
            <w:gridSpan w:val="2"/>
            <w:vMerge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02A71" w:rsidRDefault="00E278DE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2A71">
              <w:rPr>
                <w:rFonts w:ascii="Times New Roman" w:hAnsi="Times New Roman"/>
                <w:sz w:val="20"/>
                <w:szCs w:val="20"/>
              </w:rPr>
              <w:t>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>: теория и практика</w:t>
            </w:r>
          </w:p>
        </w:tc>
        <w:tc>
          <w:tcPr>
            <w:tcW w:w="1158" w:type="dxa"/>
            <w:shd w:val="clear" w:color="auto" w:fill="auto"/>
          </w:tcPr>
          <w:p w:rsidR="00E02A71" w:rsidRPr="006D405E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2A71" w:rsidRDefault="00E02A71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0080" w:rsidRPr="006D405E" w:rsidTr="00E874E6">
        <w:tc>
          <w:tcPr>
            <w:tcW w:w="5342" w:type="dxa"/>
            <w:gridSpan w:val="3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shd w:val="clear" w:color="auto" w:fill="auto"/>
          </w:tcPr>
          <w:p w:rsidR="00190080" w:rsidRPr="00E862FB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190080" w:rsidRPr="00E862FB" w:rsidRDefault="00E02A71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87" w:type="dxa"/>
          </w:tcPr>
          <w:p w:rsidR="00190080" w:rsidRPr="00E862FB" w:rsidRDefault="00E02A71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190080" w:rsidRPr="00E862FB" w:rsidRDefault="00E20113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90080" w:rsidRPr="006D405E" w:rsidTr="00E874E6">
        <w:tc>
          <w:tcPr>
            <w:tcW w:w="5342" w:type="dxa"/>
            <w:gridSpan w:val="3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58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</w:tcPr>
          <w:p w:rsidR="00190080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190080" w:rsidRPr="006D405E" w:rsidTr="00E874E6">
        <w:tc>
          <w:tcPr>
            <w:tcW w:w="5342" w:type="dxa"/>
            <w:gridSpan w:val="3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аудиторная недельная нагрузка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58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190080" w:rsidRPr="006D405E" w:rsidRDefault="00190080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</w:tcPr>
          <w:p w:rsidR="00190080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3" w:type="dxa"/>
            <w:shd w:val="clear" w:color="auto" w:fill="auto"/>
          </w:tcPr>
          <w:p w:rsidR="00190080" w:rsidRPr="006D405E" w:rsidRDefault="00E20113" w:rsidP="006D4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6D405E" w:rsidRPr="006D405E" w:rsidRDefault="006D405E" w:rsidP="006D405E">
      <w:pPr>
        <w:spacing w:after="0"/>
        <w:rPr>
          <w:rFonts w:ascii="Times New Roman" w:hAnsi="Times New Roman"/>
          <w:sz w:val="20"/>
          <w:szCs w:val="20"/>
        </w:rPr>
      </w:pPr>
    </w:p>
    <w:p w:rsidR="006D405E" w:rsidRPr="006D405E" w:rsidRDefault="006D405E" w:rsidP="006D405E"/>
    <w:p w:rsidR="00CC7780" w:rsidRPr="00085CEE" w:rsidRDefault="00CC7780" w:rsidP="00F5328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Годовой у</w:t>
      </w:r>
      <w:r w:rsidRPr="00085CEE">
        <w:rPr>
          <w:rFonts w:ascii="Times New Roman" w:hAnsi="Times New Roman"/>
          <w:b/>
        </w:rPr>
        <w:t>чебный план</w:t>
      </w:r>
    </w:p>
    <w:p w:rsidR="00CC7780" w:rsidRPr="00085CEE" w:rsidRDefault="00CC7780" w:rsidP="00CC7780">
      <w:pPr>
        <w:spacing w:after="0"/>
        <w:jc w:val="center"/>
        <w:rPr>
          <w:rFonts w:ascii="Times New Roman" w:hAnsi="Times New Roman"/>
        </w:rPr>
      </w:pPr>
      <w:r w:rsidRPr="00085CEE">
        <w:rPr>
          <w:rFonts w:ascii="Times New Roman" w:hAnsi="Times New Roman"/>
          <w:b/>
        </w:rPr>
        <w:t xml:space="preserve"> </w:t>
      </w:r>
      <w:r w:rsidRPr="00085CEE">
        <w:rPr>
          <w:rFonts w:ascii="Times New Roman" w:hAnsi="Times New Roman"/>
        </w:rPr>
        <w:t xml:space="preserve">МБОУ </w:t>
      </w:r>
      <w:proofErr w:type="spellStart"/>
      <w:r w:rsidRPr="00085CEE">
        <w:rPr>
          <w:rFonts w:ascii="Times New Roman" w:hAnsi="Times New Roman"/>
        </w:rPr>
        <w:t>Еловской</w:t>
      </w:r>
      <w:proofErr w:type="spellEnd"/>
      <w:r w:rsidRPr="00085CEE">
        <w:rPr>
          <w:rFonts w:ascii="Times New Roman" w:hAnsi="Times New Roman"/>
        </w:rPr>
        <w:t xml:space="preserve"> средней о</w:t>
      </w:r>
      <w:r w:rsidR="004C1971">
        <w:rPr>
          <w:rFonts w:ascii="Times New Roman" w:hAnsi="Times New Roman"/>
        </w:rPr>
        <w:t xml:space="preserve">бщеобразовательной школы </w:t>
      </w:r>
      <w:r w:rsidR="00FA17C5" w:rsidRPr="00FA17C5">
        <w:rPr>
          <w:rFonts w:ascii="Times New Roman" w:hAnsi="Times New Roman"/>
        </w:rPr>
        <w:t>10</w:t>
      </w:r>
      <w:r w:rsidR="00F53284">
        <w:rPr>
          <w:rFonts w:ascii="Times New Roman" w:hAnsi="Times New Roman"/>
        </w:rPr>
        <w:t>-1</w:t>
      </w:r>
      <w:r w:rsidR="004C1971">
        <w:rPr>
          <w:rFonts w:ascii="Times New Roman" w:hAnsi="Times New Roman"/>
        </w:rPr>
        <w:t>1</w:t>
      </w:r>
      <w:r w:rsidR="00FA17C5">
        <w:rPr>
          <w:rFonts w:ascii="Times New Roman" w:hAnsi="Times New Roman"/>
        </w:rPr>
        <w:t>класс</w:t>
      </w:r>
      <w:r w:rsidR="004C1971">
        <w:rPr>
          <w:rFonts w:ascii="Times New Roman" w:hAnsi="Times New Roman"/>
        </w:rPr>
        <w:t>ов</w:t>
      </w:r>
      <w:r w:rsidRPr="00085CEE">
        <w:rPr>
          <w:rFonts w:ascii="Times New Roman" w:hAnsi="Times New Roman"/>
        </w:rPr>
        <w:t>,</w:t>
      </w:r>
    </w:p>
    <w:p w:rsidR="00CC7780" w:rsidRPr="00085CEE" w:rsidRDefault="004C1971" w:rsidP="00CC7780">
      <w:pPr>
        <w:tabs>
          <w:tab w:val="left" w:pos="5829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реализующих</w:t>
      </w:r>
      <w:proofErr w:type="gramEnd"/>
      <w:r w:rsidR="00FA17C5">
        <w:rPr>
          <w:rFonts w:ascii="Times New Roman" w:hAnsi="Times New Roman"/>
        </w:rPr>
        <w:t xml:space="preserve"> </w:t>
      </w:r>
      <w:r w:rsidR="00CC7780" w:rsidRPr="00085CEE">
        <w:rPr>
          <w:rFonts w:ascii="Times New Roman" w:hAnsi="Times New Roman"/>
        </w:rPr>
        <w:t>федеральный государственный общеобразовательный стандарт</w:t>
      </w:r>
    </w:p>
    <w:p w:rsidR="00CC7780" w:rsidRPr="00085CEE" w:rsidRDefault="00CC7780" w:rsidP="00CC7780">
      <w:pPr>
        <w:tabs>
          <w:tab w:val="left" w:pos="5829"/>
        </w:tabs>
        <w:spacing w:after="0" w:line="240" w:lineRule="auto"/>
        <w:jc w:val="center"/>
        <w:rPr>
          <w:rFonts w:ascii="Times New Roman" w:hAnsi="Times New Roman"/>
        </w:rPr>
      </w:pPr>
      <w:r w:rsidRPr="00085CEE">
        <w:rPr>
          <w:rFonts w:ascii="Times New Roman" w:hAnsi="Times New Roman"/>
        </w:rPr>
        <w:t>осно</w:t>
      </w:r>
      <w:r w:rsidR="000B0927">
        <w:rPr>
          <w:rFonts w:ascii="Times New Roman" w:hAnsi="Times New Roman"/>
        </w:rPr>
        <w:t>вного общего образования на 2022-2023</w:t>
      </w:r>
      <w:bookmarkStart w:id="0" w:name="_GoBack"/>
      <w:bookmarkEnd w:id="0"/>
      <w:r w:rsidRPr="00085CEE">
        <w:rPr>
          <w:rFonts w:ascii="Times New Roman" w:hAnsi="Times New Roman"/>
        </w:rPr>
        <w:t xml:space="preserve"> учебный год</w:t>
      </w:r>
    </w:p>
    <w:p w:rsidR="00CC7780" w:rsidRPr="00085CEE" w:rsidRDefault="00CC7780" w:rsidP="00CC7780">
      <w:pPr>
        <w:tabs>
          <w:tab w:val="left" w:pos="5829"/>
        </w:tabs>
        <w:spacing w:after="0" w:line="240" w:lineRule="auto"/>
        <w:ind w:left="142" w:firstLine="142"/>
        <w:jc w:val="center"/>
        <w:rPr>
          <w:rFonts w:ascii="Times New Roman" w:hAnsi="Times New Roman"/>
        </w:rPr>
      </w:pPr>
      <w:r w:rsidRPr="00085CEE">
        <w:rPr>
          <w:rFonts w:ascii="Times New Roman" w:hAnsi="Times New Roman"/>
        </w:rPr>
        <w:t>Пятидневная учебная неделя</w:t>
      </w:r>
    </w:p>
    <w:p w:rsidR="00CC7780" w:rsidRPr="00372C48" w:rsidRDefault="00CC7780" w:rsidP="00CC778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2741"/>
        <w:gridCol w:w="1094"/>
        <w:gridCol w:w="59"/>
        <w:gridCol w:w="985"/>
        <w:gridCol w:w="888"/>
        <w:gridCol w:w="1016"/>
      </w:tblGrid>
      <w:tr w:rsidR="004C1971" w:rsidRPr="006D405E" w:rsidTr="004C1971">
        <w:tc>
          <w:tcPr>
            <w:tcW w:w="2620" w:type="dxa"/>
            <w:vMerge w:val="restart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Предметная область </w:t>
            </w:r>
          </w:p>
        </w:tc>
        <w:tc>
          <w:tcPr>
            <w:tcW w:w="2815" w:type="dxa"/>
            <w:vMerge w:val="restart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1105" w:type="dxa"/>
          </w:tcPr>
          <w:p w:rsidR="004C1971" w:rsidRPr="006D405E" w:rsidRDefault="004C1971" w:rsidP="00CE7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4"/>
            <w:shd w:val="clear" w:color="auto" w:fill="auto"/>
          </w:tcPr>
          <w:p w:rsidR="004C1971" w:rsidRPr="006D405E" w:rsidRDefault="004C1971" w:rsidP="00CE7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</w:tr>
      <w:tr w:rsidR="004C1971" w:rsidRPr="006D405E" w:rsidTr="004C1971">
        <w:tc>
          <w:tcPr>
            <w:tcW w:w="2620" w:type="dxa"/>
            <w:vMerge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4C1971" w:rsidRPr="006D405E" w:rsidTr="004C1971">
        <w:tc>
          <w:tcPr>
            <w:tcW w:w="2620" w:type="dxa"/>
            <w:vMerge w:val="restart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2620" w:type="dxa"/>
            <w:vMerge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4C1971" w:rsidRPr="006D405E" w:rsidTr="004C1971">
        <w:tc>
          <w:tcPr>
            <w:tcW w:w="2620" w:type="dxa"/>
            <w:vMerge w:val="restart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(</w:t>
            </w: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русский)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2620" w:type="dxa"/>
            <w:vMerge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Родная литература (русская)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4C1971" w:rsidRPr="006D405E" w:rsidTr="004C1971">
        <w:tc>
          <w:tcPr>
            <w:tcW w:w="2620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</w:t>
            </w:r>
            <w:r w:rsidRPr="006D405E">
              <w:rPr>
                <w:rFonts w:ascii="Times New Roman" w:hAnsi="Times New Roman"/>
                <w:sz w:val="20"/>
                <w:szCs w:val="20"/>
              </w:rPr>
              <w:t>английский)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4C1971" w:rsidRPr="006D405E" w:rsidTr="004C1971">
        <w:tc>
          <w:tcPr>
            <w:tcW w:w="2620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Общественно- научные предметы </w:t>
            </w: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России.</w:t>
            </w:r>
            <w:r w:rsidR="002D1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405E">
              <w:rPr>
                <w:rFonts w:ascii="Times New Roman" w:hAnsi="Times New Roman"/>
                <w:sz w:val="20"/>
                <w:szCs w:val="20"/>
              </w:rPr>
              <w:t>сеобщая история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4C1971" w:rsidRPr="006D405E" w:rsidTr="004C1971">
        <w:tc>
          <w:tcPr>
            <w:tcW w:w="2620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</w:rPr>
              <w:t>(алгебра и начало математического анализа, геометрия)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4C1971" w:rsidRPr="006D405E" w:rsidTr="004C1971">
        <w:tc>
          <w:tcPr>
            <w:tcW w:w="2620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Естественно- научные предметы </w:t>
            </w: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4C1971" w:rsidRPr="006D405E" w:rsidTr="004C1971">
        <w:tc>
          <w:tcPr>
            <w:tcW w:w="2620" w:type="dxa"/>
            <w:vMerge w:val="restart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4C1971" w:rsidRPr="006D405E" w:rsidTr="004C1971">
        <w:tc>
          <w:tcPr>
            <w:tcW w:w="2620" w:type="dxa"/>
            <w:vMerge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 w:rsidRPr="00C342F7"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2620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C342F7" w:rsidRDefault="004C1971" w:rsidP="00CE7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E862FB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Pr="00E862FB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  <w:tc>
          <w:tcPr>
            <w:tcW w:w="911" w:type="dxa"/>
          </w:tcPr>
          <w:p w:rsidR="004C1971" w:rsidRDefault="002D1340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041" w:type="dxa"/>
            <w:shd w:val="clear" w:color="auto" w:fill="auto"/>
          </w:tcPr>
          <w:p w:rsidR="004C1971" w:rsidRPr="00E862FB" w:rsidRDefault="002D1340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1632</w:t>
            </w:r>
          </w:p>
        </w:tc>
      </w:tr>
      <w:tr w:rsidR="004C1971" w:rsidRPr="006D405E" w:rsidTr="00CE7241">
        <w:tc>
          <w:tcPr>
            <w:tcW w:w="9570" w:type="dxa"/>
            <w:gridSpan w:val="7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4C1971" w:rsidRPr="006D405E" w:rsidTr="004C1971">
        <w:trPr>
          <w:trHeight w:val="385"/>
        </w:trPr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05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2D1340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E862FB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Pr="00E862FB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  <w:tc>
          <w:tcPr>
            <w:tcW w:w="911" w:type="dxa"/>
          </w:tcPr>
          <w:p w:rsidR="004C1971" w:rsidRDefault="002D1340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  <w:tc>
          <w:tcPr>
            <w:tcW w:w="1041" w:type="dxa"/>
            <w:shd w:val="clear" w:color="auto" w:fill="auto"/>
          </w:tcPr>
          <w:p w:rsidR="004C1971" w:rsidRPr="00E862FB" w:rsidRDefault="008E1BB4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</w:tr>
      <w:tr w:rsidR="004C1971" w:rsidRPr="006D405E" w:rsidTr="00CE7241">
        <w:tc>
          <w:tcPr>
            <w:tcW w:w="9570" w:type="dxa"/>
            <w:gridSpan w:val="7"/>
          </w:tcPr>
          <w:p w:rsidR="004C1971" w:rsidRPr="00E862FB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62FB">
              <w:rPr>
                <w:rFonts w:ascii="Times New Roman" w:hAnsi="Times New Roman"/>
                <w:b/>
                <w:sz w:val="20"/>
                <w:szCs w:val="20"/>
              </w:rPr>
              <w:t>Курсы по выбору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8E1BB4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(Текст. Его содержание и язык)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8E1BB4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Красноярского края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4C1971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4C1971" w:rsidRDefault="008E1BB4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E862FB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Pr="00E862FB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911" w:type="dxa"/>
          </w:tcPr>
          <w:p w:rsidR="004C1971" w:rsidRDefault="00F4218D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041" w:type="dxa"/>
            <w:shd w:val="clear" w:color="auto" w:fill="auto"/>
          </w:tcPr>
          <w:p w:rsidR="004C1971" w:rsidRPr="00E862FB" w:rsidRDefault="00F4218D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911" w:type="dxa"/>
          </w:tcPr>
          <w:p w:rsidR="004C1971" w:rsidRDefault="00CE724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CE724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</w:tr>
      <w:tr w:rsidR="004C1971" w:rsidRPr="006D405E" w:rsidTr="004C1971">
        <w:tc>
          <w:tcPr>
            <w:tcW w:w="5435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05E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аудиторная недельная нагрузка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C1971" w:rsidRPr="006D405E" w:rsidRDefault="004C197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911" w:type="dxa"/>
          </w:tcPr>
          <w:p w:rsidR="004C1971" w:rsidRDefault="00CE724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041" w:type="dxa"/>
            <w:shd w:val="clear" w:color="auto" w:fill="auto"/>
          </w:tcPr>
          <w:p w:rsidR="004C1971" w:rsidRPr="006D405E" w:rsidRDefault="00CE7241" w:rsidP="00CE7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</w:tr>
    </w:tbl>
    <w:p w:rsidR="00CC7780" w:rsidRPr="006D405E" w:rsidRDefault="00CC7780" w:rsidP="00CC7780">
      <w:pPr>
        <w:spacing w:after="0"/>
        <w:rPr>
          <w:rFonts w:ascii="Times New Roman" w:hAnsi="Times New Roman"/>
          <w:sz w:val="20"/>
          <w:szCs w:val="20"/>
        </w:rPr>
      </w:pPr>
    </w:p>
    <w:p w:rsidR="007436B9" w:rsidRDefault="007436B9"/>
    <w:p w:rsidR="007436B9" w:rsidRDefault="007436B9"/>
    <w:p w:rsidR="00FA17C5" w:rsidRDefault="00FA17C5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17C5" w:rsidRDefault="00FA17C5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2D95" w:rsidRDefault="00752D95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284" w:rsidRDefault="00F53284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284" w:rsidRDefault="00F53284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284" w:rsidRDefault="00F53284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284" w:rsidRDefault="00F53284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272" w:rsidRDefault="00CD6272" w:rsidP="00CA2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CD6272" w:rsidRDefault="00CE7241" w:rsidP="00CA2592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</w:t>
      </w:r>
      <w:r w:rsidR="00E278DE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E278DE">
        <w:rPr>
          <w:rFonts w:ascii="Times New Roman" w:hAnsi="Times New Roman"/>
          <w:b/>
          <w:sz w:val="24"/>
          <w:szCs w:val="24"/>
        </w:rPr>
        <w:t>Еловской</w:t>
      </w:r>
      <w:proofErr w:type="spellEnd"/>
      <w:r w:rsidR="00E278DE">
        <w:rPr>
          <w:rFonts w:ascii="Times New Roman" w:hAnsi="Times New Roman"/>
          <w:b/>
          <w:sz w:val="24"/>
          <w:szCs w:val="24"/>
        </w:rPr>
        <w:t xml:space="preserve"> СОШ на 2022-2023</w:t>
      </w:r>
      <w:r w:rsidR="00CD627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D6272" w:rsidRDefault="00927EFE" w:rsidP="00CA2592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среднего общего образования</w:t>
      </w:r>
    </w:p>
    <w:p w:rsidR="00927EFE" w:rsidRDefault="00927EFE" w:rsidP="00CD6272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27EFE" w:rsidRDefault="00927EFE" w:rsidP="00F53284">
      <w:pPr>
        <w:pStyle w:val="Default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Учебный план МБОУ </w:t>
      </w:r>
      <w:proofErr w:type="spellStart"/>
      <w:r>
        <w:rPr>
          <w:rFonts w:ascii="Times New Roman" w:hAnsi="Times New Roman" w:cs="Times New Roman"/>
          <w:sz w:val="23"/>
          <w:szCs w:val="23"/>
        </w:rPr>
        <w:t>Еловской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СОШ – это нормативно-правовой акт, устанавливающий перечень учебных предметов и объем учебного времени,</w:t>
      </w:r>
      <w:r w:rsidR="00436CCE">
        <w:rPr>
          <w:rFonts w:ascii="Times New Roman" w:hAnsi="Times New Roman" w:cs="Times New Roman"/>
          <w:sz w:val="23"/>
          <w:szCs w:val="23"/>
        </w:rPr>
        <w:t xml:space="preserve"> о</w:t>
      </w:r>
      <w:r w:rsidR="000D4978">
        <w:rPr>
          <w:rFonts w:ascii="Times New Roman" w:hAnsi="Times New Roman" w:cs="Times New Roman"/>
          <w:sz w:val="23"/>
          <w:szCs w:val="23"/>
        </w:rPr>
        <w:t>тводимого на их изучение в 10</w:t>
      </w:r>
      <w:r w:rsidR="00CE7241">
        <w:rPr>
          <w:rFonts w:ascii="Times New Roman" w:hAnsi="Times New Roman" w:cs="Times New Roman"/>
          <w:sz w:val="23"/>
          <w:szCs w:val="23"/>
        </w:rPr>
        <w:t xml:space="preserve">-11 </w:t>
      </w:r>
      <w:r>
        <w:rPr>
          <w:rFonts w:ascii="Times New Roman" w:hAnsi="Times New Roman" w:cs="Times New Roman"/>
          <w:sz w:val="23"/>
          <w:szCs w:val="23"/>
        </w:rPr>
        <w:t xml:space="preserve">классах с недельным распределением учебных часов. </w:t>
      </w:r>
    </w:p>
    <w:p w:rsidR="00927EFE" w:rsidRDefault="000D4978" w:rsidP="00F53284">
      <w:pPr>
        <w:pStyle w:val="Default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план 10</w:t>
      </w:r>
      <w:r w:rsidR="00CE7241">
        <w:rPr>
          <w:rFonts w:ascii="Times New Roman" w:hAnsi="Times New Roman" w:cs="Times New Roman"/>
          <w:sz w:val="23"/>
          <w:szCs w:val="23"/>
        </w:rPr>
        <w:t>-11</w:t>
      </w:r>
      <w:r w:rsidR="00927EFE">
        <w:rPr>
          <w:rFonts w:ascii="Times New Roman" w:hAnsi="Times New Roman" w:cs="Times New Roman"/>
          <w:sz w:val="23"/>
          <w:szCs w:val="23"/>
        </w:rPr>
        <w:t xml:space="preserve"> классов школы составлен с соблюдением нормативов Федерального базисного учебного плана для образовательных учреждений РФ (приказ МО РФ от 9.03.2004 № 1312), в соответствии с требованиями СанПиНа (СанПиН 2.4.2.2821-10 от 29.12.2010 N 189), Постановление Главного государственного санитарного  врача РФ от 24 ноября 2015г №81»О внесении изменений №3 в СанПиН 2.4.2.2821-10 «Санитарно- эпидемиологические требования к условиям и организации обучения, содержания в общеобразовательных организациях», Базисного учебного плана общеобразовательных учреждений Красноярского края, на основе государственных образовательных стандартов и примерных образовательных учебных программ, курсов, дисциплин. </w:t>
      </w:r>
    </w:p>
    <w:p w:rsidR="00927EFE" w:rsidRDefault="00927EFE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4482C" w:rsidRPr="0044482C" w:rsidRDefault="00CD6272" w:rsidP="0044482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4482C">
        <w:rPr>
          <w:rFonts w:ascii="Times New Roman" w:hAnsi="Times New Roman" w:cs="Times New Roman"/>
          <w:b/>
          <w:sz w:val="23"/>
          <w:szCs w:val="23"/>
        </w:rPr>
        <w:t>Нормативно-правовой базой федерального уровня для формирования учебного плана являются:</w:t>
      </w:r>
    </w:p>
    <w:p w:rsidR="0044482C" w:rsidRPr="0044482C" w:rsidRDefault="0044482C" w:rsidP="0044482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4482C" w:rsidRPr="0044482C" w:rsidRDefault="0044482C" w:rsidP="0044482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4482C" w:rsidRPr="0044482C" w:rsidRDefault="0044482C" w:rsidP="0044482C">
      <w:pPr>
        <w:pStyle w:val="a7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2A32B7">
        <w:rPr>
          <w:rFonts w:ascii="Times New Roman" w:hAnsi="Times New Roman" w:cs="Times New Roman"/>
          <w:sz w:val="24"/>
          <w:szCs w:val="24"/>
        </w:rPr>
        <w:t>1.</w:t>
      </w:r>
      <w:r w:rsidR="00CB77ED">
        <w:rPr>
          <w:rFonts w:ascii="Times New Roman" w:hAnsi="Times New Roman" w:cs="Times New Roman"/>
          <w:sz w:val="24"/>
          <w:szCs w:val="24"/>
        </w:rPr>
        <w:t xml:space="preserve"> 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Конституция Российской Федерации (ст. 43, 44).  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2.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Закон «Об образовании в РФ» от 29. 12. 2012 г №273-ФЗ </w:t>
      </w:r>
    </w:p>
    <w:p w:rsidR="0044482C" w:rsidRPr="0044482C" w:rsidRDefault="0044482C" w:rsidP="0044482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3. </w:t>
      </w:r>
      <w:r w:rsidR="00CB77ED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Приказ Министерства образования Российской Федерации от 30.08.2013г. №1015 "Об</w:t>
      </w:r>
    </w:p>
    <w:p w:rsidR="0044482C" w:rsidRPr="0044482C" w:rsidRDefault="0044482C" w:rsidP="0044482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  <w:proofErr w:type="gramStart"/>
      <w:r w:rsidRPr="0044482C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утверждении</w:t>
      </w:r>
      <w:proofErr w:type="gramEnd"/>
      <w:r w:rsidRPr="0044482C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 Порядка организации и осуществления образовательной деятельности по основным    общеобразовательным программам - образовательным программам начального общего,    основного общего и среднего общего образования";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4.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Приказ  МО</w:t>
      </w:r>
      <w:proofErr w:type="gramEnd"/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РФ  от 05 .03.04. года  № 1089  «Об  утверждении  федерального   компонента  государственных  стандартов  начального  общего,  основного  общего  и  среднего (полного)  общего  образования».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5. 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6. 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proofErr w:type="gramStart"/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Приказ  МО</w:t>
      </w:r>
      <w:proofErr w:type="gramEnd"/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и Н РФ  от  20.08.08. года  № 241  «О  внесении  изменений  в  федеральный  базисный   учебный  план  и  примерные  учебные  планы  для  образовательных  учреждений  РФ,  реализующих  программы  общего  образования,  утверждённые  приказом  Министерства  образования  РФ  от 9.03.04 года № 1312». 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7. 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44482C">
          <w:rPr>
            <w:rFonts w:ascii="Times New Roman" w:eastAsiaTheme="minorEastAsia" w:hAnsi="Times New Roman" w:cs="Times New Roman"/>
            <w:color w:val="000000"/>
            <w:sz w:val="23"/>
            <w:szCs w:val="23"/>
            <w:lang w:eastAsia="ru-RU"/>
          </w:rPr>
          <w:t>2010 г</w:t>
        </w:r>
      </w:smartTag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4482C">
          <w:rPr>
            <w:rFonts w:ascii="Times New Roman" w:eastAsiaTheme="minorEastAsia" w:hAnsi="Times New Roman" w:cs="Times New Roman"/>
            <w:color w:val="000000"/>
            <w:sz w:val="23"/>
            <w:szCs w:val="23"/>
            <w:lang w:eastAsia="ru-RU"/>
          </w:rPr>
          <w:t>2004 г</w:t>
        </w:r>
      </w:smartTag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. № 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8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.Приказ от 3 июня 2011г №1994.  «О внесении изменений в федеральный БУП и примерные учебные планы для образовательных учреждений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ab/>
        <w:t xml:space="preserve"> РФ, реализующих программы общего образования, утверждённые приказом Министерства образования РФ от 9.03.2004г. №1312.»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9.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10.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Концепция профильного обучения на старшей ступени общего образования, утвержденные приказом Министерства образования РФ от 18.07.2002 г. № 2783.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11.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Закон   Красноярского   края  от  03.12.04.   №  12 – 2674   «Об   образовании».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12. 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Закон   Красноярского   края  от  25.06.04.  № 11 – 2071   «О  краевом (национально-  региональном)  компоненте государственных  образовательных  стандартов  общего образования  в  Красноярском  крае».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lastRenderedPageBreak/>
        <w:t>13.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Закон  Красноярского  края    от  20.12.05     №   17 – 4256    «Об   установлении  краевого    (национально  -  регионального)  компонента  государственных  образовательных  стандартов  общего  образования  в  Красноярском  крае».</w:t>
      </w:r>
    </w:p>
    <w:p w:rsidR="0044482C" w:rsidRPr="0044482C" w:rsidRDefault="0044482C" w:rsidP="0044482C">
      <w:pPr>
        <w:pStyle w:val="ConsNormal"/>
        <w:widowControl/>
        <w:ind w:left="-567" w:right="141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14. 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</w:rPr>
        <w:t>Постановления Правительства Красноярского края от 05.09.08 № 75-П «О внесении</w:t>
      </w:r>
    </w:p>
    <w:p w:rsidR="0044482C" w:rsidRPr="0044482C" w:rsidRDefault="0044482C" w:rsidP="0044482C">
      <w:pPr>
        <w:pStyle w:val="ConsNormal"/>
        <w:widowControl/>
        <w:ind w:left="-567" w:right="141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изменений в постановление Совета администрации Красноярского края от 17.05.06 № 134-П</w:t>
      </w:r>
    </w:p>
    <w:p w:rsidR="0044482C" w:rsidRPr="0044482C" w:rsidRDefault="0044482C" w:rsidP="0044482C">
      <w:pPr>
        <w:pStyle w:val="ConsNormal"/>
        <w:widowControl/>
        <w:ind w:left="-567" w:right="141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«Об утверждении Регионального базисного учебного плана для образовательных учреждений </w:t>
      </w:r>
    </w:p>
    <w:p w:rsidR="0044482C" w:rsidRPr="0044482C" w:rsidRDefault="0044482C" w:rsidP="0044482C">
      <w:pPr>
        <w:pStyle w:val="ConsNormal"/>
        <w:widowControl/>
        <w:ind w:left="-567" w:right="141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</w:rPr>
        <w:t>Красноярского края, реализующих программы общего образования»;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15. 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Постановление  Законодательного  собрания  Красноярского  края «О  внесении  изменений  в  законы  края,  регулирующие  вопросы  в  области  краевого (национального - регионального)  компонента  государственных  образовательных  стандартов  общего  образования  в  Красноярском  крае.  От 30.06.2011г. № 12 – 6054.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16.  Письмо Министерства образования и науки Красноярского края «Об изменениях в базисном учебном плане» от 15.07.2011 г. № 5043/и.</w:t>
      </w:r>
    </w:p>
    <w:p w:rsidR="0044482C" w:rsidRPr="0044482C" w:rsidRDefault="0044482C" w:rsidP="0044482C">
      <w:pPr>
        <w:spacing w:after="0" w:line="240" w:lineRule="auto"/>
        <w:ind w:left="-567" w:right="141" w:firstLine="567"/>
        <w:contextualSpacing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17. Письма Министерства образования и науки Красноярского края от 18.10.2010 г. № 7918/и </w:t>
      </w:r>
    </w:p>
    <w:p w:rsidR="0044482C" w:rsidRPr="0044482C" w:rsidRDefault="0044482C" w:rsidP="0044482C">
      <w:pPr>
        <w:spacing w:after="0" w:line="240" w:lineRule="auto"/>
        <w:ind w:left="-567" w:right="141" w:firstLine="567"/>
        <w:contextualSpacing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«Об изменении базисного учебного плана».</w:t>
      </w:r>
    </w:p>
    <w:p w:rsidR="0044482C" w:rsidRPr="0044482C" w:rsidRDefault="0044482C" w:rsidP="0044482C">
      <w:pPr>
        <w:pStyle w:val="a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18.</w:t>
      </w:r>
      <w:r w:rsidR="00CB77ED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4482C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Письмо МОН Красноярского края №11138 от 13.11.2009г  «О ведении третьего часа физкультуры»</w:t>
      </w:r>
    </w:p>
    <w:p w:rsidR="00CB77ED" w:rsidRPr="00927EFE" w:rsidRDefault="0044482C" w:rsidP="00CB77E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4482C">
        <w:rPr>
          <w:rFonts w:ascii="Times New Roman" w:hAnsi="Times New Roman" w:cs="Times New Roman"/>
          <w:sz w:val="23"/>
          <w:szCs w:val="23"/>
        </w:rPr>
        <w:t xml:space="preserve">19. Устав  МБОУ  </w:t>
      </w:r>
      <w:proofErr w:type="spellStart"/>
      <w:r w:rsidRPr="0044482C">
        <w:rPr>
          <w:rFonts w:ascii="Times New Roman" w:hAnsi="Times New Roman" w:cs="Times New Roman"/>
          <w:sz w:val="23"/>
          <w:szCs w:val="23"/>
        </w:rPr>
        <w:t>Е</w:t>
      </w:r>
      <w:r w:rsidR="00CB77ED">
        <w:rPr>
          <w:rFonts w:ascii="Times New Roman" w:hAnsi="Times New Roman" w:cs="Times New Roman"/>
          <w:sz w:val="23"/>
          <w:szCs w:val="23"/>
        </w:rPr>
        <w:t>ловской</w:t>
      </w:r>
      <w:proofErr w:type="spellEnd"/>
      <w:r w:rsidR="00CB77ED">
        <w:rPr>
          <w:rFonts w:ascii="Times New Roman" w:hAnsi="Times New Roman" w:cs="Times New Roman"/>
          <w:sz w:val="23"/>
          <w:szCs w:val="23"/>
        </w:rPr>
        <w:t xml:space="preserve"> с</w:t>
      </w:r>
      <w:r w:rsidRPr="0044482C">
        <w:rPr>
          <w:rFonts w:ascii="Times New Roman" w:hAnsi="Times New Roman" w:cs="Times New Roman"/>
          <w:sz w:val="23"/>
          <w:szCs w:val="23"/>
        </w:rPr>
        <w:t>редней  общеобразовательной  школы.</w:t>
      </w:r>
      <w:r w:rsidR="00CB77ED" w:rsidRPr="00CB77ED">
        <w:rPr>
          <w:rFonts w:ascii="Times New Roman" w:hAnsi="Times New Roman" w:cs="Times New Roman"/>
          <w:sz w:val="23"/>
          <w:szCs w:val="23"/>
        </w:rPr>
        <w:t xml:space="preserve"> </w:t>
      </w:r>
      <w:r w:rsidR="00CB77ED" w:rsidRPr="00927EFE">
        <w:rPr>
          <w:rFonts w:ascii="Times New Roman" w:hAnsi="Times New Roman" w:cs="Times New Roman"/>
          <w:sz w:val="23"/>
          <w:szCs w:val="23"/>
        </w:rPr>
        <w:t>№ 239 от 14.07.2011 г., приказ № 198 от 09.06.2009 г.</w:t>
      </w:r>
    </w:p>
    <w:p w:rsidR="00CD6272" w:rsidRPr="00A00D04" w:rsidRDefault="00A00D04" w:rsidP="00A00D04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0D04">
        <w:rPr>
          <w:rFonts w:ascii="Times New Roman" w:hAnsi="Times New Roman" w:cs="Times New Roman"/>
          <w:b/>
          <w:sz w:val="23"/>
          <w:szCs w:val="23"/>
        </w:rPr>
        <w:t>Среднее</w:t>
      </w:r>
      <w:r w:rsidR="00CD6272" w:rsidRPr="00A00D04">
        <w:rPr>
          <w:rFonts w:ascii="Times New Roman" w:hAnsi="Times New Roman" w:cs="Times New Roman"/>
          <w:b/>
          <w:sz w:val="23"/>
          <w:szCs w:val="23"/>
        </w:rPr>
        <w:t xml:space="preserve"> общее образование</w:t>
      </w:r>
    </w:p>
    <w:p w:rsidR="00A00D04" w:rsidRDefault="00A00D04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D6272" w:rsidRPr="00927EFE" w:rsidRDefault="00A00D04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Средне</w:t>
      </w:r>
      <w:r w:rsidR="0090030C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D6272" w:rsidRPr="00927EFE">
        <w:rPr>
          <w:rFonts w:ascii="Times New Roman" w:hAnsi="Times New Roman" w:cs="Times New Roman"/>
          <w:sz w:val="23"/>
          <w:szCs w:val="23"/>
        </w:rPr>
        <w:t>общее образование является завершающим этапом общеобразовател</w:t>
      </w:r>
      <w:r w:rsidR="00CE7241">
        <w:rPr>
          <w:rFonts w:ascii="Times New Roman" w:hAnsi="Times New Roman" w:cs="Times New Roman"/>
          <w:sz w:val="23"/>
          <w:szCs w:val="23"/>
        </w:rPr>
        <w:t xml:space="preserve">ьной подготовки, обеспечивающим </w:t>
      </w:r>
      <w:r w:rsidR="00CD6272" w:rsidRPr="00927EFE">
        <w:rPr>
          <w:rFonts w:ascii="Times New Roman" w:hAnsi="Times New Roman" w:cs="Times New Roman"/>
          <w:sz w:val="23"/>
          <w:szCs w:val="23"/>
        </w:rPr>
        <w:t>освоение обучающимися общеобразователь</w:t>
      </w:r>
      <w:r>
        <w:rPr>
          <w:rFonts w:ascii="Times New Roman" w:hAnsi="Times New Roman" w:cs="Times New Roman"/>
          <w:sz w:val="23"/>
          <w:szCs w:val="23"/>
        </w:rPr>
        <w:t xml:space="preserve">ных программ среднего </w:t>
      </w:r>
      <w:r w:rsidR="00CD6272" w:rsidRPr="00927EFE">
        <w:rPr>
          <w:rFonts w:ascii="Times New Roman" w:hAnsi="Times New Roman" w:cs="Times New Roman"/>
          <w:sz w:val="23"/>
          <w:szCs w:val="23"/>
        </w:rPr>
        <w:t>общего образования, развитие устойчивых познава</w:t>
      </w:r>
      <w:r w:rsidR="00CE7241">
        <w:rPr>
          <w:rFonts w:ascii="Times New Roman" w:hAnsi="Times New Roman" w:cs="Times New Roman"/>
          <w:sz w:val="23"/>
          <w:szCs w:val="23"/>
        </w:rPr>
        <w:t xml:space="preserve">тельных интересов и творческих </w:t>
      </w:r>
      <w:r w:rsidR="00CD6272" w:rsidRPr="00927EFE">
        <w:rPr>
          <w:rFonts w:ascii="Times New Roman" w:hAnsi="Times New Roman" w:cs="Times New Roman"/>
          <w:sz w:val="23"/>
          <w:szCs w:val="23"/>
        </w:rPr>
        <w:t>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обучающихся. Направленные на реализацию интересов, способностей и возможностей личности.</w:t>
      </w:r>
    </w:p>
    <w:p w:rsidR="00CD6272" w:rsidRPr="00927EFE" w:rsidRDefault="00A00D04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уровне среднего </w:t>
      </w:r>
      <w:r w:rsidR="00CD6272" w:rsidRPr="00927EFE">
        <w:rPr>
          <w:rFonts w:ascii="Times New Roman" w:hAnsi="Times New Roman" w:cs="Times New Roman"/>
          <w:sz w:val="23"/>
          <w:szCs w:val="23"/>
        </w:rPr>
        <w:t>общего образования идет отработка п</w:t>
      </w:r>
      <w:r w:rsidR="00CE7241">
        <w:rPr>
          <w:rFonts w:ascii="Times New Roman" w:hAnsi="Times New Roman" w:cs="Times New Roman"/>
          <w:sz w:val="23"/>
          <w:szCs w:val="23"/>
        </w:rPr>
        <w:t xml:space="preserve">риобретенных умений и навыков, </w:t>
      </w:r>
      <w:r w:rsidR="00CD6272" w:rsidRPr="00927EFE">
        <w:rPr>
          <w:rFonts w:ascii="Times New Roman" w:hAnsi="Times New Roman" w:cs="Times New Roman"/>
          <w:sz w:val="23"/>
          <w:szCs w:val="23"/>
        </w:rPr>
        <w:t>формирование активной жизненной позиции.</w:t>
      </w:r>
    </w:p>
    <w:p w:rsidR="00CD6272" w:rsidRPr="00927EFE" w:rsidRDefault="00CD6272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>Продолжител</w:t>
      </w:r>
      <w:r w:rsidR="000D4978">
        <w:rPr>
          <w:rFonts w:ascii="Times New Roman" w:hAnsi="Times New Roman" w:cs="Times New Roman"/>
          <w:sz w:val="23"/>
          <w:szCs w:val="23"/>
        </w:rPr>
        <w:t>ьность обучения для учащихся 10</w:t>
      </w:r>
      <w:r w:rsidR="00CE7241">
        <w:rPr>
          <w:rFonts w:ascii="Times New Roman" w:hAnsi="Times New Roman" w:cs="Times New Roman"/>
          <w:sz w:val="23"/>
          <w:szCs w:val="23"/>
        </w:rPr>
        <w:t>-11</w:t>
      </w:r>
      <w:r w:rsidR="000D4978">
        <w:rPr>
          <w:rFonts w:ascii="Times New Roman" w:hAnsi="Times New Roman" w:cs="Times New Roman"/>
          <w:sz w:val="23"/>
          <w:szCs w:val="23"/>
        </w:rPr>
        <w:t xml:space="preserve"> класс</w:t>
      </w:r>
      <w:r w:rsidR="000D4978" w:rsidRPr="000D4978">
        <w:rPr>
          <w:rFonts w:ascii="Times New Roman" w:hAnsi="Times New Roman" w:cs="Times New Roman"/>
          <w:sz w:val="23"/>
          <w:szCs w:val="23"/>
        </w:rPr>
        <w:t>е</w:t>
      </w:r>
      <w:r w:rsidRPr="00927EFE">
        <w:rPr>
          <w:rFonts w:ascii="Times New Roman" w:hAnsi="Times New Roman" w:cs="Times New Roman"/>
          <w:sz w:val="23"/>
          <w:szCs w:val="23"/>
        </w:rPr>
        <w:t xml:space="preserve"> – </w:t>
      </w:r>
      <w:r w:rsidR="00CE7241">
        <w:rPr>
          <w:rFonts w:ascii="Times New Roman" w:hAnsi="Times New Roman" w:cs="Times New Roman"/>
          <w:sz w:val="23"/>
          <w:szCs w:val="23"/>
        </w:rPr>
        <w:t>34 недели</w:t>
      </w:r>
      <w:r w:rsidRPr="00927EFE">
        <w:rPr>
          <w:rFonts w:ascii="Times New Roman" w:hAnsi="Times New Roman" w:cs="Times New Roman"/>
          <w:sz w:val="23"/>
          <w:szCs w:val="23"/>
        </w:rPr>
        <w:t xml:space="preserve"> (без учета государственной (итоговой) аттестац</w:t>
      </w:r>
      <w:r w:rsidR="00F53284">
        <w:rPr>
          <w:rFonts w:ascii="Times New Roman" w:hAnsi="Times New Roman" w:cs="Times New Roman"/>
          <w:sz w:val="23"/>
          <w:szCs w:val="23"/>
        </w:rPr>
        <w:t>ии). Продолжительность уроков 40</w:t>
      </w:r>
      <w:r w:rsidRPr="00927EFE">
        <w:rPr>
          <w:rFonts w:ascii="Times New Roman" w:hAnsi="Times New Roman" w:cs="Times New Roman"/>
          <w:sz w:val="23"/>
          <w:szCs w:val="23"/>
        </w:rPr>
        <w:t xml:space="preserve"> минут. Продолжительность учебной недели– 5 дней. Начало занятий в 8 часов 30 минут. Перерыв между обязательными и факул</w:t>
      </w:r>
      <w:r w:rsidR="00F53284">
        <w:rPr>
          <w:rFonts w:ascii="Times New Roman" w:hAnsi="Times New Roman" w:cs="Times New Roman"/>
          <w:sz w:val="23"/>
          <w:szCs w:val="23"/>
        </w:rPr>
        <w:t>ьтативными занятиями не менее 40</w:t>
      </w:r>
      <w:r w:rsidRPr="00927EFE">
        <w:rPr>
          <w:rFonts w:ascii="Times New Roman" w:hAnsi="Times New Roman" w:cs="Times New Roman"/>
          <w:sz w:val="23"/>
          <w:szCs w:val="23"/>
        </w:rPr>
        <w:t xml:space="preserve"> минут;</w:t>
      </w:r>
    </w:p>
    <w:p w:rsidR="00CD6272" w:rsidRPr="00927EFE" w:rsidRDefault="00513C47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Занятия в школе проходят в две смены</w:t>
      </w:r>
      <w:r w:rsidR="00CD6272" w:rsidRPr="00927EFE">
        <w:rPr>
          <w:rFonts w:ascii="Times New Roman" w:hAnsi="Times New Roman" w:cs="Times New Roman"/>
          <w:sz w:val="23"/>
          <w:szCs w:val="23"/>
        </w:rPr>
        <w:t>. Режим работы – пяти</w:t>
      </w:r>
      <w:r w:rsidR="00A00D04">
        <w:rPr>
          <w:rFonts w:ascii="Times New Roman" w:hAnsi="Times New Roman" w:cs="Times New Roman"/>
          <w:sz w:val="23"/>
          <w:szCs w:val="23"/>
        </w:rPr>
        <w:t>дневная рабочая неделя.</w:t>
      </w:r>
      <w:r w:rsidR="0090030C">
        <w:rPr>
          <w:rFonts w:ascii="Times New Roman" w:hAnsi="Times New Roman" w:cs="Times New Roman"/>
          <w:sz w:val="23"/>
          <w:szCs w:val="23"/>
        </w:rPr>
        <w:t xml:space="preserve"> </w:t>
      </w:r>
      <w:r w:rsidR="00A00D04">
        <w:rPr>
          <w:rFonts w:ascii="Times New Roman" w:hAnsi="Times New Roman" w:cs="Times New Roman"/>
          <w:sz w:val="23"/>
          <w:szCs w:val="23"/>
        </w:rPr>
        <w:t>Обучающиеся</w:t>
      </w:r>
      <w:r w:rsidR="00CD6272" w:rsidRPr="00927EFE">
        <w:rPr>
          <w:rFonts w:ascii="Times New Roman" w:hAnsi="Times New Roman" w:cs="Times New Roman"/>
          <w:sz w:val="23"/>
          <w:szCs w:val="23"/>
        </w:rPr>
        <w:t xml:space="preserve"> обучаются в первую смену. Режим работы обеспечивает занятость основной массы учащихся во второй половине дня. Школа обеспечивает три уровня образования:</w:t>
      </w:r>
      <w:r w:rsidR="00A00D04">
        <w:rPr>
          <w:rFonts w:ascii="Times New Roman" w:hAnsi="Times New Roman" w:cs="Times New Roman"/>
          <w:sz w:val="23"/>
          <w:szCs w:val="23"/>
        </w:rPr>
        <w:t xml:space="preserve"> 10-11 классы – среднее</w:t>
      </w:r>
      <w:r w:rsidR="00CD6272" w:rsidRPr="00927EFE">
        <w:rPr>
          <w:rFonts w:ascii="Times New Roman" w:hAnsi="Times New Roman" w:cs="Times New Roman"/>
          <w:sz w:val="23"/>
          <w:szCs w:val="23"/>
        </w:rPr>
        <w:t xml:space="preserve"> общее образование.</w:t>
      </w:r>
    </w:p>
    <w:p w:rsidR="00CD6272" w:rsidRPr="00927EFE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 xml:space="preserve">В </w:t>
      </w:r>
      <w:r w:rsidR="00CE7241">
        <w:rPr>
          <w:rFonts w:ascii="Times New Roman" w:hAnsi="Times New Roman" w:cs="Times New Roman"/>
          <w:sz w:val="23"/>
          <w:szCs w:val="23"/>
        </w:rPr>
        <w:t>10-11классах</w:t>
      </w:r>
      <w:r w:rsidR="00A00D04">
        <w:rPr>
          <w:rFonts w:ascii="Times New Roman" w:hAnsi="Times New Roman" w:cs="Times New Roman"/>
          <w:sz w:val="23"/>
          <w:szCs w:val="23"/>
        </w:rPr>
        <w:t xml:space="preserve"> школьники </w:t>
      </w:r>
      <w:r w:rsidRPr="00927EFE">
        <w:rPr>
          <w:rFonts w:ascii="Times New Roman" w:hAnsi="Times New Roman" w:cs="Times New Roman"/>
          <w:sz w:val="23"/>
          <w:szCs w:val="23"/>
        </w:rPr>
        <w:t>обучаются по общеобразовательным программам. Школьный курс расширяется элективными</w:t>
      </w:r>
      <w:r w:rsidR="00A00D04">
        <w:rPr>
          <w:rFonts w:ascii="Times New Roman" w:hAnsi="Times New Roman" w:cs="Times New Roman"/>
          <w:sz w:val="23"/>
          <w:szCs w:val="23"/>
        </w:rPr>
        <w:t xml:space="preserve"> курсами, через которые обучающиеся</w:t>
      </w:r>
      <w:r w:rsidRPr="00927EFE">
        <w:rPr>
          <w:rFonts w:ascii="Times New Roman" w:hAnsi="Times New Roman" w:cs="Times New Roman"/>
          <w:sz w:val="23"/>
          <w:szCs w:val="23"/>
        </w:rPr>
        <w:t xml:space="preserve"> могут реализовать свои учебные потребности. В старшем звене введен универсальный профиль. Базовая часть учебного плана включает набор предметов, соответствующих стандартам и обеспечивается типовыми программами для полной средней школы. Реализация программ обеспечена УМК. Классы обучаются по </w:t>
      </w:r>
      <w:r w:rsidR="000D4978">
        <w:rPr>
          <w:rFonts w:ascii="Times New Roman" w:hAnsi="Times New Roman" w:cs="Times New Roman"/>
          <w:sz w:val="23"/>
          <w:szCs w:val="23"/>
        </w:rPr>
        <w:t xml:space="preserve">ФГОС СОО. </w:t>
      </w:r>
    </w:p>
    <w:p w:rsidR="00CD6272" w:rsidRPr="00927EFE" w:rsidRDefault="00CD6272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  <w:t>Учебная нагрузка к</w:t>
      </w:r>
      <w:r w:rsidR="0090030C">
        <w:rPr>
          <w:rFonts w:ascii="Times New Roman" w:hAnsi="Times New Roman" w:cs="Times New Roman"/>
          <w:sz w:val="23"/>
          <w:szCs w:val="23"/>
        </w:rPr>
        <w:t>аждого ученика состоит из часов, о</w:t>
      </w:r>
      <w:r w:rsidRPr="00927EFE">
        <w:rPr>
          <w:rFonts w:ascii="Times New Roman" w:hAnsi="Times New Roman" w:cs="Times New Roman"/>
          <w:sz w:val="23"/>
          <w:szCs w:val="23"/>
        </w:rPr>
        <w:t>тведенных федеральным, региональным и компонентом образовательного учреждения. Продолжительность обучения для учащ</w:t>
      </w:r>
      <w:r w:rsidR="007F7C24" w:rsidRPr="00927EFE">
        <w:rPr>
          <w:rFonts w:ascii="Times New Roman" w:hAnsi="Times New Roman" w:cs="Times New Roman"/>
          <w:sz w:val="23"/>
          <w:szCs w:val="23"/>
        </w:rPr>
        <w:t xml:space="preserve">ихся 10  и 11класса не менее 34 недель, </w:t>
      </w:r>
      <w:r w:rsidRPr="00927EFE">
        <w:rPr>
          <w:rFonts w:ascii="Times New Roman" w:hAnsi="Times New Roman" w:cs="Times New Roman"/>
          <w:sz w:val="23"/>
          <w:szCs w:val="23"/>
        </w:rPr>
        <w:t xml:space="preserve"> (без учета государственной (итоговой) аттестации). Недельная нагрузка 34 часа. Продолжительность уроков 45 минут. Уровень учебной нагрузки не превышает предельно допус</w:t>
      </w:r>
      <w:r w:rsidR="00F53284">
        <w:rPr>
          <w:rFonts w:ascii="Times New Roman" w:hAnsi="Times New Roman" w:cs="Times New Roman"/>
          <w:sz w:val="23"/>
          <w:szCs w:val="23"/>
        </w:rPr>
        <w:t>тимых норм</w:t>
      </w:r>
      <w:r w:rsidRPr="00927EFE">
        <w:rPr>
          <w:rFonts w:ascii="Times New Roman" w:hAnsi="Times New Roman" w:cs="Times New Roman"/>
          <w:sz w:val="23"/>
          <w:szCs w:val="23"/>
        </w:rPr>
        <w:t>.</w:t>
      </w:r>
    </w:p>
    <w:p w:rsidR="00CD6272" w:rsidRPr="00927EFE" w:rsidRDefault="00CD6272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  <w:t>При составлении учебного плана соблюдалась преемственность между уровнями обучения и классами. Школьный компонент учебного плана сформирован в с</w:t>
      </w:r>
      <w:r w:rsidR="003453EE">
        <w:rPr>
          <w:rFonts w:ascii="Times New Roman" w:hAnsi="Times New Roman" w:cs="Times New Roman"/>
          <w:sz w:val="23"/>
          <w:szCs w:val="23"/>
        </w:rPr>
        <w:t>оответствии с запросами обучающихся</w:t>
      </w:r>
      <w:r w:rsidRPr="00927EFE">
        <w:rPr>
          <w:rFonts w:ascii="Times New Roman" w:hAnsi="Times New Roman" w:cs="Times New Roman"/>
          <w:sz w:val="23"/>
          <w:szCs w:val="23"/>
        </w:rPr>
        <w:t xml:space="preserve"> и их родителей, возможностями образовательного учреждения. Он ориентирован на сбалансированность социальных интересов. На основании закона законодательного собрания от 30.06.2011 г.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максимальная учебная нагрузка на ученика остае</w:t>
      </w:r>
      <w:r w:rsidR="00513C47">
        <w:rPr>
          <w:rFonts w:ascii="Times New Roman" w:hAnsi="Times New Roman" w:cs="Times New Roman"/>
          <w:sz w:val="23"/>
          <w:szCs w:val="23"/>
        </w:rPr>
        <w:t xml:space="preserve">тся согласно требованиям </w:t>
      </w:r>
      <w:proofErr w:type="spellStart"/>
      <w:r w:rsidR="00513C47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927EFE">
        <w:rPr>
          <w:rFonts w:ascii="Times New Roman" w:hAnsi="Times New Roman" w:cs="Times New Roman"/>
          <w:sz w:val="23"/>
          <w:szCs w:val="23"/>
        </w:rPr>
        <w:t>.</w:t>
      </w:r>
    </w:p>
    <w:p w:rsidR="00F53284" w:rsidRDefault="00CD6272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</w:r>
    </w:p>
    <w:p w:rsidR="00F53284" w:rsidRDefault="00F53284" w:rsidP="00F53284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53284" w:rsidRDefault="00F53284" w:rsidP="00F53284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D6272" w:rsidRPr="00927EFE" w:rsidRDefault="00CD6272" w:rsidP="00F53284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lastRenderedPageBreak/>
        <w:t>Структура учебного плана школы состоит из пояснительной записки, учебного плана. УМК,  который включает в себя инвариантную и вариантную части, учебные предметы и сетку количества часов в неделю по классам по которому работает школа.</w:t>
      </w:r>
    </w:p>
    <w:p w:rsidR="001C7D4B" w:rsidRDefault="00CD6272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ab/>
        <w:t xml:space="preserve">Учебный МБОУ </w:t>
      </w:r>
      <w:proofErr w:type="spellStart"/>
      <w:r w:rsidRPr="00927EFE">
        <w:rPr>
          <w:rFonts w:ascii="Times New Roman" w:hAnsi="Times New Roman" w:cs="Times New Roman"/>
          <w:sz w:val="23"/>
          <w:szCs w:val="23"/>
        </w:rPr>
        <w:t>Еловская</w:t>
      </w:r>
      <w:proofErr w:type="spellEnd"/>
      <w:r w:rsidRPr="00927EFE">
        <w:rPr>
          <w:rFonts w:ascii="Times New Roman" w:hAnsi="Times New Roman" w:cs="Times New Roman"/>
          <w:sz w:val="23"/>
          <w:szCs w:val="23"/>
        </w:rPr>
        <w:t xml:space="preserve"> СОШ построен на основе сл</w:t>
      </w:r>
      <w:r w:rsidR="00513C47">
        <w:rPr>
          <w:rFonts w:ascii="Times New Roman" w:hAnsi="Times New Roman" w:cs="Times New Roman"/>
          <w:sz w:val="23"/>
          <w:szCs w:val="23"/>
        </w:rPr>
        <w:t>едующих дидактических принципов</w:t>
      </w:r>
      <w:r w:rsidRPr="00927EFE">
        <w:rPr>
          <w:rFonts w:ascii="Times New Roman" w:hAnsi="Times New Roman" w:cs="Times New Roman"/>
          <w:sz w:val="23"/>
          <w:szCs w:val="23"/>
        </w:rPr>
        <w:t xml:space="preserve">: преемственности и перспективности, интеграции теоретических сведений с  деятельностью по их практическому применению, </w:t>
      </w:r>
      <w:proofErr w:type="spellStart"/>
      <w:r w:rsidRPr="00927EFE">
        <w:rPr>
          <w:rFonts w:ascii="Times New Roman" w:hAnsi="Times New Roman" w:cs="Times New Roman"/>
          <w:sz w:val="23"/>
          <w:szCs w:val="23"/>
        </w:rPr>
        <w:t>коммуникативности</w:t>
      </w:r>
      <w:proofErr w:type="spellEnd"/>
      <w:r w:rsidRPr="00927EFE">
        <w:rPr>
          <w:rFonts w:ascii="Times New Roman" w:hAnsi="Times New Roman" w:cs="Times New Roman"/>
          <w:sz w:val="23"/>
          <w:szCs w:val="23"/>
        </w:rPr>
        <w:t>, интеграции обучения,  развития и воспитания.</w:t>
      </w:r>
    </w:p>
    <w:p w:rsidR="00CD6272" w:rsidRPr="00927EFE" w:rsidRDefault="00CD6272" w:rsidP="00927E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27EFE">
        <w:rPr>
          <w:rFonts w:ascii="Times New Roman" w:hAnsi="Times New Roman" w:cs="Times New Roman"/>
          <w:sz w:val="23"/>
          <w:szCs w:val="23"/>
        </w:rPr>
        <w:t xml:space="preserve"> Целевая направленность учебного плана состоит:</w:t>
      </w:r>
    </w:p>
    <w:p w:rsidR="00CD6272" w:rsidRDefault="00CD6272" w:rsidP="00654B2B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 w:rsidRPr="00927EFE">
        <w:rPr>
          <w:rFonts w:ascii="Times New Roman" w:hAnsi="Times New Roman" w:cs="Times New Roman"/>
          <w:sz w:val="23"/>
          <w:szCs w:val="23"/>
        </w:rPr>
        <w:t>В обеспечении усвоения учащимися обязательного образовательного</w:t>
      </w:r>
      <w:r>
        <w:rPr>
          <w:rFonts w:ascii="Times New Roman" w:hAnsi="Times New Roman"/>
        </w:rPr>
        <w:t xml:space="preserve"> стандарта;</w:t>
      </w:r>
    </w:p>
    <w:p w:rsidR="00CD6272" w:rsidRPr="00654B2B" w:rsidRDefault="00CD6272" w:rsidP="00654B2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>В создании основ для адаптации учащихся к жизни в обществе, для осознанного выбора и последующего освоения профессиональных образовательных программ;</w:t>
      </w:r>
    </w:p>
    <w:p w:rsidR="00CD6272" w:rsidRPr="00654B2B" w:rsidRDefault="00CD6272" w:rsidP="00654B2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>В обеспечении социально-педагогических условий, сохраняющих физическое, психическое и социальное здоровье учащихся.</w:t>
      </w:r>
    </w:p>
    <w:p w:rsidR="00CD6272" w:rsidRPr="00654B2B" w:rsidRDefault="00CD6272" w:rsidP="00CE7241">
      <w:pPr>
        <w:pStyle w:val="Default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 xml:space="preserve">В учебном плане сохраняется в необходимом объеме содержание, являющееся обязательным </w:t>
      </w:r>
      <w:proofErr w:type="gramStart"/>
      <w:r w:rsidRPr="00654B2B">
        <w:rPr>
          <w:rFonts w:ascii="Times New Roman" w:hAnsi="Times New Roman" w:cs="Times New Roman"/>
          <w:sz w:val="23"/>
          <w:szCs w:val="23"/>
        </w:rPr>
        <w:t>на  всех</w:t>
      </w:r>
      <w:proofErr w:type="gramEnd"/>
      <w:r w:rsidRPr="00654B2B">
        <w:rPr>
          <w:rFonts w:ascii="Times New Roman" w:hAnsi="Times New Roman" w:cs="Times New Roman"/>
          <w:sz w:val="23"/>
          <w:szCs w:val="23"/>
        </w:rPr>
        <w:t xml:space="preserve"> уровнях обучения. Учебные планы соответствуют основным целям образовательного учреждения, структура и содержание плана ориентированы на развитие целостного мировоззрения  и подготовку обучающихся к восприятию и освоению современных реальностей жизни. Учебные планы имеют необходимое кадровое и учебно-методическое обеспечение.</w:t>
      </w:r>
    </w:p>
    <w:p w:rsidR="00654B2B" w:rsidRDefault="00347506" w:rsidP="00654B2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Инвариантная часть учебного плана включает в себя учебные предметы: Русский язык, Литература, Иностранный язык, Математика,</w:t>
      </w:r>
      <w:r w:rsidR="00FF5162">
        <w:rPr>
          <w:rFonts w:ascii="Times New Roman" w:hAnsi="Times New Roman" w:cs="Times New Roman"/>
          <w:sz w:val="23"/>
          <w:szCs w:val="23"/>
        </w:rPr>
        <w:t xml:space="preserve"> Астрономия,</w:t>
      </w:r>
      <w:r>
        <w:rPr>
          <w:rFonts w:ascii="Times New Roman" w:hAnsi="Times New Roman" w:cs="Times New Roman"/>
          <w:sz w:val="23"/>
          <w:szCs w:val="23"/>
        </w:rPr>
        <w:t xml:space="preserve"> История, Обществознание</w:t>
      </w:r>
      <w:r w:rsidR="00E548E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(включая экономику и право), Основы безопасности жизнедеятельности, Физическая культура.</w:t>
      </w:r>
      <w:r w:rsidR="00CD6272" w:rsidRPr="00654B2B">
        <w:rPr>
          <w:rFonts w:ascii="Times New Roman" w:hAnsi="Times New Roman" w:cs="Times New Roman"/>
          <w:sz w:val="23"/>
          <w:szCs w:val="23"/>
        </w:rPr>
        <w:tab/>
      </w:r>
    </w:p>
    <w:p w:rsidR="00CD6272" w:rsidRPr="00654B2B" w:rsidRDefault="00CD6272" w:rsidP="00F53284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 xml:space="preserve">Вариативная часть учебного плана отражает специфику краевого (национально-регионального) </w:t>
      </w:r>
      <w:r w:rsidRPr="00347506">
        <w:rPr>
          <w:rFonts w:ascii="Times New Roman" w:hAnsi="Times New Roman" w:cs="Times New Roman"/>
          <w:sz w:val="23"/>
          <w:szCs w:val="23"/>
        </w:rPr>
        <w:t>компонента государственных образовательных стандартов общего образования и направленность развития в нашей школе. Она служит расширением и дополнением инвариантной части.</w:t>
      </w:r>
    </w:p>
    <w:p w:rsidR="00CD6272" w:rsidRPr="00654B2B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4B2B">
        <w:rPr>
          <w:rFonts w:ascii="Times New Roman" w:hAnsi="Times New Roman" w:cs="Times New Roman"/>
          <w:sz w:val="23"/>
          <w:szCs w:val="23"/>
        </w:rPr>
        <w:t>Вариативная часть.</w:t>
      </w:r>
    </w:p>
    <w:p w:rsidR="00CD6272" w:rsidRPr="00E278DE" w:rsidRDefault="00CD6272" w:rsidP="0034750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«Химия»(1ч.)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278DE">
        <w:rPr>
          <w:rFonts w:ascii="Times New Roman" w:hAnsi="Times New Roman" w:cs="Times New Roman"/>
          <w:color w:val="auto"/>
          <w:sz w:val="23"/>
          <w:szCs w:val="23"/>
        </w:rPr>
        <w:t>Реализуется в соответствии с программой по химии под редакцией О.С. Габ</w:t>
      </w:r>
      <w:r w:rsidR="00347506" w:rsidRPr="00E278DE">
        <w:rPr>
          <w:rFonts w:ascii="Times New Roman" w:hAnsi="Times New Roman" w:cs="Times New Roman"/>
          <w:color w:val="auto"/>
          <w:sz w:val="23"/>
          <w:szCs w:val="23"/>
        </w:rPr>
        <w:t>риеляна 8-11 классы</w:t>
      </w:r>
      <w:r w:rsidR="00347506" w:rsidRPr="00347506">
        <w:rPr>
          <w:rFonts w:ascii="Times New Roman" w:hAnsi="Times New Roman" w:cs="Times New Roman"/>
          <w:sz w:val="23"/>
          <w:szCs w:val="23"/>
        </w:rPr>
        <w:t>, Дрофа, 2014</w:t>
      </w:r>
      <w:r w:rsidRPr="0034750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формирование основ химического знания – важнейших факторов, химических законов и теорий, формирование у учащихся отношения к химии как возможной области будущей практической деятельности.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«Биология»(1ч.)</w:t>
      </w:r>
    </w:p>
    <w:p w:rsidR="00CD6272" w:rsidRPr="00E278DE" w:rsidRDefault="00CD6272" w:rsidP="0034750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278DE">
        <w:rPr>
          <w:rFonts w:ascii="Times New Roman" w:hAnsi="Times New Roman" w:cs="Times New Roman"/>
          <w:color w:val="auto"/>
          <w:sz w:val="23"/>
          <w:szCs w:val="23"/>
        </w:rPr>
        <w:t>Реализуется в программе «Общая биология 10-11 классы» под редакц</w:t>
      </w:r>
      <w:r w:rsidR="00347506" w:rsidRPr="00E278DE">
        <w:rPr>
          <w:rFonts w:ascii="Times New Roman" w:hAnsi="Times New Roman" w:cs="Times New Roman"/>
          <w:color w:val="auto"/>
          <w:sz w:val="23"/>
          <w:szCs w:val="23"/>
        </w:rPr>
        <w:t xml:space="preserve">ией </w:t>
      </w:r>
      <w:proofErr w:type="spellStart"/>
      <w:r w:rsidR="00347506" w:rsidRPr="00E278DE">
        <w:rPr>
          <w:rFonts w:ascii="Times New Roman" w:hAnsi="Times New Roman" w:cs="Times New Roman"/>
          <w:color w:val="auto"/>
          <w:sz w:val="23"/>
          <w:szCs w:val="23"/>
        </w:rPr>
        <w:t>Сивоглазова</w:t>
      </w:r>
      <w:proofErr w:type="spellEnd"/>
      <w:r w:rsidR="00347506" w:rsidRPr="00E278DE">
        <w:rPr>
          <w:rFonts w:ascii="Times New Roman" w:hAnsi="Times New Roman" w:cs="Times New Roman"/>
          <w:color w:val="auto"/>
          <w:sz w:val="23"/>
          <w:szCs w:val="23"/>
        </w:rPr>
        <w:t xml:space="preserve"> В.И., Дрофа 2014</w:t>
      </w:r>
      <w:r w:rsidRPr="00E278DE">
        <w:rPr>
          <w:rFonts w:ascii="Times New Roman" w:hAnsi="Times New Roman" w:cs="Times New Roman"/>
          <w:color w:val="auto"/>
          <w:sz w:val="23"/>
          <w:szCs w:val="23"/>
        </w:rPr>
        <w:t xml:space="preserve"> г.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 xml:space="preserve">Цель: </w:t>
      </w:r>
      <w:proofErr w:type="gramStart"/>
      <w:r w:rsidRPr="00347506">
        <w:rPr>
          <w:rFonts w:ascii="Times New Roman" w:hAnsi="Times New Roman" w:cs="Times New Roman"/>
          <w:sz w:val="23"/>
          <w:szCs w:val="23"/>
        </w:rPr>
        <w:t>формирование  научной</w:t>
      </w:r>
      <w:proofErr w:type="gramEnd"/>
      <w:r w:rsidRPr="00347506">
        <w:rPr>
          <w:rFonts w:ascii="Times New Roman" w:hAnsi="Times New Roman" w:cs="Times New Roman"/>
          <w:sz w:val="23"/>
          <w:szCs w:val="23"/>
        </w:rPr>
        <w:t xml:space="preserve"> картины мира как компонента общечеловеческой культуры, здорового образа жизни. Изучение общих биологических закономерностей, свойственных живой природе. Овладение системой биологических знаний о многообразии живых организмов, их строении и жизнедеятельности, роли в биосфере, усложнении в процессе эволюции.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«География»(1ч.)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 xml:space="preserve">Реализует в соответствии с программой «Экономическая и социальная география мира» под редакцией </w:t>
      </w:r>
      <w:proofErr w:type="spellStart"/>
      <w:r w:rsidRPr="00347506">
        <w:rPr>
          <w:rFonts w:ascii="Times New Roman" w:hAnsi="Times New Roman" w:cs="Times New Roman"/>
          <w:sz w:val="23"/>
          <w:szCs w:val="23"/>
        </w:rPr>
        <w:t>Домог</w:t>
      </w:r>
      <w:r w:rsidR="00347506" w:rsidRPr="00347506">
        <w:rPr>
          <w:rFonts w:ascii="Times New Roman" w:hAnsi="Times New Roman" w:cs="Times New Roman"/>
          <w:sz w:val="23"/>
          <w:szCs w:val="23"/>
        </w:rPr>
        <w:t>атских</w:t>
      </w:r>
      <w:proofErr w:type="spellEnd"/>
      <w:r w:rsidR="00347506" w:rsidRPr="00347506">
        <w:rPr>
          <w:rFonts w:ascii="Times New Roman" w:hAnsi="Times New Roman" w:cs="Times New Roman"/>
          <w:sz w:val="23"/>
          <w:szCs w:val="23"/>
        </w:rPr>
        <w:t xml:space="preserve"> Е.М., Русское слово, 2014</w:t>
      </w:r>
      <w:r w:rsidRPr="0034750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формирование у учащихся представлений о географической картине мира, сформировать у учащихся целостное представление о современном мире, о месте России в этом мире, развить у школьников интерес к другим народам и странам.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«Информатика и ИКТ»(1ч.)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Реализуется в 10-11 классах через программу «Информатика и</w:t>
      </w:r>
      <w:r w:rsidR="00347506" w:rsidRPr="00347506">
        <w:rPr>
          <w:rFonts w:ascii="Times New Roman" w:hAnsi="Times New Roman" w:cs="Times New Roman"/>
          <w:sz w:val="23"/>
          <w:szCs w:val="23"/>
        </w:rPr>
        <w:t xml:space="preserve"> ИКТ» Семакина И.Г., Бином, 2015</w:t>
      </w:r>
      <w:r w:rsidRPr="0034750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развитие интеллектуальных и творческих способностей ученика, а также обеспечение его необходимыми знаниями и умениями использования современного компьютерного инструментария обработки информации.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Учебный предмет «</w:t>
      </w:r>
      <w:proofErr w:type="gramStart"/>
      <w:r w:rsidRPr="00347506">
        <w:rPr>
          <w:rFonts w:ascii="Times New Roman" w:hAnsi="Times New Roman" w:cs="Times New Roman"/>
          <w:sz w:val="23"/>
          <w:szCs w:val="23"/>
        </w:rPr>
        <w:t>Технология»(</w:t>
      </w:r>
      <w:proofErr w:type="gramEnd"/>
      <w:r w:rsidRPr="00347506">
        <w:rPr>
          <w:rFonts w:ascii="Times New Roman" w:hAnsi="Times New Roman" w:cs="Times New Roman"/>
          <w:sz w:val="23"/>
          <w:szCs w:val="23"/>
        </w:rPr>
        <w:t>1ч.)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Реализуется в соответствии с программой «Технология. Трудовое обучение» под редакцией Си</w:t>
      </w:r>
      <w:r w:rsidR="00347506" w:rsidRPr="00347506">
        <w:rPr>
          <w:rFonts w:ascii="Times New Roman" w:hAnsi="Times New Roman" w:cs="Times New Roman"/>
          <w:sz w:val="23"/>
          <w:szCs w:val="23"/>
        </w:rPr>
        <w:t xml:space="preserve">моненко В.Д., </w:t>
      </w:r>
      <w:proofErr w:type="spellStart"/>
      <w:r w:rsidR="00347506" w:rsidRPr="00347506">
        <w:rPr>
          <w:rFonts w:ascii="Times New Roman" w:hAnsi="Times New Roman" w:cs="Times New Roman"/>
          <w:sz w:val="23"/>
          <w:szCs w:val="23"/>
        </w:rPr>
        <w:t>Вентана</w:t>
      </w:r>
      <w:proofErr w:type="spellEnd"/>
      <w:r w:rsidR="00347506" w:rsidRPr="00347506">
        <w:rPr>
          <w:rFonts w:ascii="Times New Roman" w:hAnsi="Times New Roman" w:cs="Times New Roman"/>
          <w:sz w:val="23"/>
          <w:szCs w:val="23"/>
        </w:rPr>
        <w:t>-Граф, 2014</w:t>
      </w:r>
      <w:r w:rsidRPr="0034750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Цель: освоение технологических знаний культуры на основе включения учащихся в разнообразные виды технологической деятельности при создании личностно- или общественно значимых продуктов труда.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ab/>
        <w:t xml:space="preserve">Программа реализуется для мальчиков и девочек по 1 часу в неделю </w:t>
      </w:r>
      <w:r w:rsidR="00AD508F">
        <w:rPr>
          <w:rFonts w:ascii="Times New Roman" w:hAnsi="Times New Roman" w:cs="Times New Roman"/>
          <w:sz w:val="23"/>
          <w:szCs w:val="23"/>
        </w:rPr>
        <w:t xml:space="preserve">путем объединения учащихся </w:t>
      </w:r>
      <w:proofErr w:type="gramStart"/>
      <w:r w:rsidR="00AD508F">
        <w:rPr>
          <w:rFonts w:ascii="Times New Roman" w:hAnsi="Times New Roman" w:cs="Times New Roman"/>
          <w:sz w:val="23"/>
          <w:szCs w:val="23"/>
        </w:rPr>
        <w:t>10</w:t>
      </w:r>
      <w:r w:rsidR="00F53284">
        <w:rPr>
          <w:rFonts w:ascii="Times New Roman" w:hAnsi="Times New Roman" w:cs="Times New Roman"/>
          <w:sz w:val="23"/>
          <w:szCs w:val="23"/>
        </w:rPr>
        <w:t xml:space="preserve">  и</w:t>
      </w:r>
      <w:proofErr w:type="gramEnd"/>
      <w:r w:rsidR="00F53284">
        <w:rPr>
          <w:rFonts w:ascii="Times New Roman" w:hAnsi="Times New Roman" w:cs="Times New Roman"/>
          <w:sz w:val="23"/>
          <w:szCs w:val="23"/>
        </w:rPr>
        <w:t xml:space="preserve"> 11</w:t>
      </w:r>
      <w:r w:rsidRPr="00347506">
        <w:rPr>
          <w:rFonts w:ascii="Times New Roman" w:hAnsi="Times New Roman" w:cs="Times New Roman"/>
          <w:sz w:val="23"/>
          <w:szCs w:val="23"/>
        </w:rPr>
        <w:t xml:space="preserve"> классов.</w:t>
      </w:r>
    </w:p>
    <w:p w:rsidR="00AD508F" w:rsidRDefault="00AD508F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lastRenderedPageBreak/>
        <w:t>Компонент образовательного учреждения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Компонент образовательного учреждения учитывает образовательную программу и программу развития школы, реализует запросы учащихся, родителей, социума.</w:t>
      </w:r>
    </w:p>
    <w:p w:rsidR="00CD6272" w:rsidRPr="00347506" w:rsidRDefault="00CD6272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ab/>
        <w:t>Имеет целью, подготовить молодых людей, окончивших школу, нести ответственность за результат своей работы, отстаивать свои права, вести диалог друг с другом, быть способным к созидательной деятельности, вести здоровый образ жизни.</w:t>
      </w:r>
    </w:p>
    <w:p w:rsidR="00CD6272" w:rsidRPr="00347506" w:rsidRDefault="00347506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 xml:space="preserve"> К</w:t>
      </w:r>
      <w:r w:rsidR="00CD6272" w:rsidRPr="00347506">
        <w:rPr>
          <w:rFonts w:ascii="Times New Roman" w:hAnsi="Times New Roman" w:cs="Times New Roman"/>
          <w:sz w:val="23"/>
          <w:szCs w:val="23"/>
        </w:rPr>
        <w:t>омпонент</w:t>
      </w:r>
      <w:r w:rsidRPr="00347506">
        <w:rPr>
          <w:rFonts w:ascii="Times New Roman" w:hAnsi="Times New Roman" w:cs="Times New Roman"/>
          <w:sz w:val="23"/>
          <w:szCs w:val="23"/>
        </w:rPr>
        <w:t xml:space="preserve"> образовательного учреждения</w:t>
      </w:r>
      <w:r w:rsidR="00CD6272" w:rsidRPr="00347506">
        <w:rPr>
          <w:rFonts w:ascii="Times New Roman" w:hAnsi="Times New Roman" w:cs="Times New Roman"/>
          <w:sz w:val="23"/>
          <w:szCs w:val="23"/>
        </w:rPr>
        <w:t xml:space="preserve"> направлен на: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Формирование таких ключевых компетентностей учащихся, как развитие навыков работы с ПК, навыка работы с информацией, коммуникативных навыков;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Формирование ценностного отношения к здоровому образу жизни;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Формирование проектной компетентности учащихся;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>Развитие творческих способностей учащихся.</w:t>
      </w:r>
    </w:p>
    <w:p w:rsidR="00CD6272" w:rsidRPr="00347506" w:rsidRDefault="00CD6272" w:rsidP="00CE724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7506">
        <w:rPr>
          <w:rFonts w:ascii="Times New Roman" w:hAnsi="Times New Roman" w:cs="Times New Roman"/>
          <w:sz w:val="23"/>
          <w:szCs w:val="23"/>
        </w:rPr>
        <w:t xml:space="preserve">Для качественной подготовки учащихся среднего (полного) общего образования к выпускным экзаменам согласно выбору учащихся из компонента образовательного учреждения выделено в 10 классе </w:t>
      </w:r>
      <w:r w:rsidR="00F53284">
        <w:rPr>
          <w:rFonts w:ascii="Times New Roman" w:hAnsi="Times New Roman" w:cs="Times New Roman"/>
          <w:sz w:val="23"/>
          <w:szCs w:val="23"/>
        </w:rPr>
        <w:t>7 часов, в 11 – 6 часов</w:t>
      </w:r>
      <w:r w:rsidR="00AD508F">
        <w:rPr>
          <w:rFonts w:ascii="Times New Roman" w:hAnsi="Times New Roman" w:cs="Times New Roman"/>
          <w:sz w:val="23"/>
          <w:szCs w:val="23"/>
        </w:rPr>
        <w:t>.</w:t>
      </w:r>
    </w:p>
    <w:p w:rsidR="00DF4405" w:rsidRPr="00347506" w:rsidRDefault="00DF4405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F4405" w:rsidRPr="00347506" w:rsidRDefault="00DF4405" w:rsidP="003475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910"/>
        <w:gridCol w:w="906"/>
        <w:gridCol w:w="2379"/>
        <w:gridCol w:w="2978"/>
      </w:tblGrid>
      <w:tr w:rsidR="00CD6272" w:rsidRPr="00347506" w:rsidTr="00CE724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72" w:rsidRPr="00347506" w:rsidRDefault="00DF4405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47506">
              <w:rPr>
                <w:rFonts w:ascii="Times New Roman" w:hAnsi="Times New Roman" w:cs="Times New Roman"/>
                <w:sz w:val="23"/>
                <w:szCs w:val="23"/>
              </w:rPr>
              <w:t xml:space="preserve">Название </w:t>
            </w:r>
            <w:r w:rsidR="00CD6272" w:rsidRPr="00347506">
              <w:rPr>
                <w:rFonts w:ascii="Times New Roman" w:hAnsi="Times New Roman" w:cs="Times New Roman"/>
                <w:sz w:val="23"/>
                <w:szCs w:val="23"/>
              </w:rPr>
              <w:t xml:space="preserve"> курса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72" w:rsidRPr="00347506" w:rsidRDefault="00CD6272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7506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72" w:rsidRPr="00347506" w:rsidRDefault="00CD6272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7506">
              <w:rPr>
                <w:rFonts w:ascii="Times New Roman" w:hAnsi="Times New Roman" w:cs="Times New Roman"/>
                <w:sz w:val="23"/>
                <w:szCs w:val="23"/>
              </w:rPr>
              <w:t>Кол-во часов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72" w:rsidRPr="00347506" w:rsidRDefault="00CD6272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7506">
              <w:rPr>
                <w:rFonts w:ascii="Times New Roman" w:hAnsi="Times New Roman" w:cs="Times New Roman"/>
                <w:sz w:val="23"/>
                <w:szCs w:val="23"/>
              </w:rPr>
              <w:t>Цель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72" w:rsidRPr="00347506" w:rsidRDefault="00CD6272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7506">
              <w:rPr>
                <w:rFonts w:ascii="Times New Roman" w:hAnsi="Times New Roman" w:cs="Times New Roman"/>
                <w:sz w:val="23"/>
                <w:szCs w:val="23"/>
              </w:rPr>
              <w:t>Автор курса</w:t>
            </w:r>
          </w:p>
        </w:tc>
      </w:tr>
      <w:tr w:rsidR="00CD6272" w:rsidRPr="00347506" w:rsidTr="00CE724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72" w:rsidRPr="00E278DE" w:rsidRDefault="00CD6272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72" w:rsidRPr="00E278DE" w:rsidRDefault="00CD6272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C22D7" w:rsidRPr="00E278DE">
              <w:rPr>
                <w:rFonts w:ascii="Times New Roman" w:hAnsi="Times New Roman" w:cs="Times New Roman"/>
                <w:sz w:val="22"/>
                <w:szCs w:val="22"/>
              </w:rPr>
              <w:t>-11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72" w:rsidRPr="00E278DE" w:rsidRDefault="00F53284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72" w:rsidRPr="00E278DE" w:rsidRDefault="00CD6272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Подготовка к ЕГЭ</w:t>
            </w:r>
            <w:r w:rsidR="0037417A"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506" w:rsidRPr="00E278DE" w:rsidRDefault="00637CA2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</w:t>
            </w:r>
            <w:r w:rsidR="00CD6272"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Д.Ф. </w:t>
            </w:r>
            <w:proofErr w:type="spellStart"/>
            <w:r w:rsidR="00CD6272" w:rsidRPr="00E278DE">
              <w:rPr>
                <w:rFonts w:ascii="Times New Roman" w:hAnsi="Times New Roman" w:cs="Times New Roman"/>
                <w:sz w:val="22"/>
                <w:szCs w:val="22"/>
              </w:rPr>
              <w:t>Айвазина</w:t>
            </w:r>
            <w:proofErr w:type="spellEnd"/>
          </w:p>
          <w:p w:rsidR="00CD6272" w:rsidRPr="00E278DE" w:rsidRDefault="00637CA2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347506" w:rsidRPr="00E278D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DF4405" w:rsidRPr="00347506" w:rsidTr="00CE724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05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D508F"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(Текст. Его содержание и язык)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05" w:rsidRPr="00E278DE" w:rsidRDefault="00654261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C22D7" w:rsidRPr="00E278DE">
              <w:rPr>
                <w:rFonts w:ascii="Times New Roman" w:hAnsi="Times New Roman" w:cs="Times New Roman"/>
                <w:sz w:val="22"/>
                <w:szCs w:val="22"/>
              </w:rPr>
              <w:t>-11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05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05" w:rsidRPr="00E278DE" w:rsidRDefault="00DF4405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навыков устной и письменной речи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05" w:rsidRPr="00E278DE" w:rsidRDefault="00736563" w:rsidP="0037417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Лад</w:t>
            </w:r>
            <w:r w:rsidR="00657193" w:rsidRPr="00E278DE">
              <w:rPr>
                <w:rFonts w:ascii="Times New Roman" w:hAnsi="Times New Roman" w:cs="Times New Roman"/>
                <w:sz w:val="22"/>
                <w:szCs w:val="22"/>
              </w:rPr>
              <w:t>ыженская</w:t>
            </w:r>
            <w:proofErr w:type="spellEnd"/>
            <w:r w:rsidR="00657193"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 Т. А. </w:t>
            </w:r>
            <w:proofErr w:type="spellStart"/>
            <w:r w:rsidR="00657193" w:rsidRPr="00E278DE">
              <w:rPr>
                <w:rFonts w:ascii="Times New Roman" w:hAnsi="Times New Roman" w:cs="Times New Roman"/>
                <w:sz w:val="22"/>
                <w:szCs w:val="22"/>
              </w:rPr>
              <w:t>Зепалова</w:t>
            </w:r>
            <w:proofErr w:type="spellEnd"/>
            <w:r w:rsidR="00657193"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 Т. С., «</w:t>
            </w: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Развивайте</w:t>
            </w:r>
            <w:r w:rsidR="00657193"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 дар слова», Факультативный курс. «</w:t>
            </w:r>
            <w:r w:rsidR="0037417A" w:rsidRPr="00E278DE">
              <w:rPr>
                <w:rFonts w:ascii="Times New Roman" w:hAnsi="Times New Roman" w:cs="Times New Roman"/>
                <w:sz w:val="22"/>
                <w:szCs w:val="22"/>
              </w:rPr>
              <w:t xml:space="preserve">Теория и практика сочинений </w:t>
            </w: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="00657193" w:rsidRPr="00E278DE">
              <w:rPr>
                <w:rFonts w:ascii="Times New Roman" w:hAnsi="Times New Roman" w:cs="Times New Roman"/>
                <w:sz w:val="22"/>
                <w:szCs w:val="22"/>
              </w:rPr>
              <w:t>ных жанров»</w:t>
            </w: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, М., Просвещение, 1990</w:t>
            </w:r>
          </w:p>
        </w:tc>
      </w:tr>
      <w:tr w:rsidR="009C22D7" w:rsidRPr="00347506" w:rsidTr="00CE724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7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«Физика вокруг нас</w:t>
            </w:r>
            <w:r w:rsidR="009C22D7" w:rsidRPr="00E278D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7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7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7" w:rsidRPr="00E278DE" w:rsidRDefault="00657193" w:rsidP="006571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целостной естественнонаучной картины мира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7" w:rsidRPr="00E278DE" w:rsidRDefault="00657193" w:rsidP="0037417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eastAsia="Times New Roman" w:hAnsi="Times New Roman" w:cs="Times New Roman"/>
                <w:sz w:val="22"/>
                <w:szCs w:val="22"/>
              </w:rPr>
              <w:t>«Физика 10</w:t>
            </w:r>
            <w:proofErr w:type="gramStart"/>
            <w:r w:rsidRPr="00E278DE">
              <w:rPr>
                <w:rFonts w:ascii="Times New Roman" w:eastAsia="Times New Roman" w:hAnsi="Times New Roman" w:cs="Times New Roman"/>
                <w:sz w:val="22"/>
                <w:szCs w:val="22"/>
              </w:rPr>
              <w:t>»,Мякишев</w:t>
            </w:r>
            <w:proofErr w:type="gramEnd"/>
            <w:r w:rsidRPr="00E278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Г.Я., </w:t>
            </w:r>
            <w:proofErr w:type="spellStart"/>
            <w:r w:rsidRPr="00E278DE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E278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Б.Б., Сотский Н.Н.,   М.: Просвещение, 2018г</w:t>
            </w:r>
          </w:p>
        </w:tc>
      </w:tr>
      <w:tr w:rsidR="00657193" w:rsidRPr="00347506" w:rsidTr="00CE724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3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278DE" w:rsidRPr="00E278DE">
              <w:rPr>
                <w:rFonts w:ascii="Times New Roman" w:hAnsi="Times New Roman" w:cs="Times New Roman"/>
                <w:sz w:val="22"/>
                <w:szCs w:val="22"/>
              </w:rPr>
              <w:t>Обществознание: теория и практика</w:t>
            </w: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3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3" w:rsidRPr="00E278DE" w:rsidRDefault="00657193" w:rsidP="003475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3" w:rsidRPr="00E278DE" w:rsidRDefault="00E278DE" w:rsidP="006571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Формировать умения, актуализированные целью и содержанием обществоведческой подготовки в контексте готовности выпускников к ЕГЭ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3" w:rsidRPr="00E278DE" w:rsidRDefault="00E278DE" w:rsidP="0037417A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78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Баранов П. А. Обществознание: полный справочник для подготовки к ЕГЭ / П. А. Баранов, А. В. Воронцов, С. В. Шевченко; под редакцией П. А. Баранова. – </w:t>
            </w:r>
            <w:proofErr w:type="gramStart"/>
            <w:r w:rsidRPr="00E278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М.:АСТ</w:t>
            </w:r>
            <w:proofErr w:type="gramEnd"/>
            <w:r w:rsidRPr="00E278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E278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Астрель</w:t>
            </w:r>
            <w:proofErr w:type="spellEnd"/>
            <w:r w:rsidRPr="00E278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2015</w:t>
            </w:r>
          </w:p>
        </w:tc>
      </w:tr>
    </w:tbl>
    <w:p w:rsidR="00AD508F" w:rsidRDefault="00AD508F" w:rsidP="00E278D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E7241" w:rsidRDefault="00CE7241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E7241" w:rsidRDefault="00CE7241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E7241" w:rsidRDefault="00CE7241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Default="00E278DE" w:rsidP="007E514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278DE" w:rsidRPr="00E278DE" w:rsidRDefault="00E278DE" w:rsidP="007E51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DE" w:rsidRPr="00E278DE" w:rsidRDefault="00E278DE" w:rsidP="007E51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DE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9C22D7" w:rsidRPr="00961424" w:rsidRDefault="009C22D7" w:rsidP="00E278DE">
      <w:pPr>
        <w:pStyle w:val="Default"/>
        <w:rPr>
          <w:rFonts w:ascii="Times New Roman" w:hAnsi="Times New Roman" w:cs="Times New Roman"/>
          <w:sz w:val="23"/>
          <w:szCs w:val="23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80"/>
        <w:gridCol w:w="2580"/>
      </w:tblGrid>
      <w:tr w:rsidR="009C22D7" w:rsidRPr="00961424" w:rsidTr="00E278DE">
        <w:trPr>
          <w:trHeight w:val="566"/>
        </w:trPr>
        <w:tc>
          <w:tcPr>
            <w:tcW w:w="379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C22D7" w:rsidRPr="00E278DE" w:rsidRDefault="009C22D7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8DE">
              <w:rPr>
                <w:rFonts w:ascii="Times New Roman" w:hAnsi="Times New Roman" w:cs="Times New Roman"/>
                <w:sz w:val="23"/>
                <w:szCs w:val="23"/>
              </w:rPr>
              <w:t xml:space="preserve">Класс </w:t>
            </w:r>
          </w:p>
          <w:p w:rsidR="009C22D7" w:rsidRPr="00E278DE" w:rsidRDefault="009C22D7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22D7" w:rsidRPr="00E278DE" w:rsidRDefault="009C22D7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22D7" w:rsidRPr="00E278DE" w:rsidRDefault="009C22D7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22D7" w:rsidRPr="00E278DE" w:rsidRDefault="009C22D7" w:rsidP="0034750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8D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Учебные предметы</w:t>
            </w:r>
          </w:p>
        </w:tc>
        <w:tc>
          <w:tcPr>
            <w:tcW w:w="2580" w:type="dxa"/>
            <w:shd w:val="clear" w:color="auto" w:fill="auto"/>
          </w:tcPr>
          <w:p w:rsidR="009C22D7" w:rsidRPr="00961424" w:rsidRDefault="009C22D7" w:rsidP="00AD509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E278D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80" w:type="dxa"/>
            <w:shd w:val="clear" w:color="auto" w:fill="auto"/>
          </w:tcPr>
          <w:p w:rsidR="009C22D7" w:rsidRPr="00E278DE" w:rsidRDefault="009C22D7" w:rsidP="00AD50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11 класс</w:t>
            </w:r>
          </w:p>
        </w:tc>
      </w:tr>
      <w:tr w:rsidR="009C22D7" w:rsidRPr="00961424" w:rsidTr="00E278DE">
        <w:trPr>
          <w:trHeight w:val="713"/>
        </w:trPr>
        <w:tc>
          <w:tcPr>
            <w:tcW w:w="379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9C22D7" w:rsidRPr="00E278DE" w:rsidRDefault="009C22D7" w:rsidP="00A6032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2"/>
            <w:shd w:val="clear" w:color="auto" w:fill="auto"/>
          </w:tcPr>
          <w:p w:rsidR="009C22D7" w:rsidRPr="00E278DE" w:rsidRDefault="009C22D7" w:rsidP="00CF058F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78DE">
              <w:rPr>
                <w:rFonts w:ascii="Times New Roman" w:hAnsi="Times New Roman" w:cs="Times New Roman"/>
                <w:sz w:val="23"/>
                <w:szCs w:val="23"/>
              </w:rPr>
              <w:t>Форма промежуточной аттестации</w:t>
            </w:r>
            <w:r w:rsidRPr="00E278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Комплексная работа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Сдача нормативов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Сдача нормативов 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D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78DE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E278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8DE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78DE">
              <w:rPr>
                <w:rFonts w:ascii="Times New Roman" w:hAnsi="Times New Roman" w:cs="Times New Roman"/>
                <w:lang w:val="en-US"/>
              </w:rPr>
              <w:t>Контрольная</w:t>
            </w:r>
            <w:proofErr w:type="spellEnd"/>
            <w:r w:rsidRPr="00E278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8DE">
              <w:rPr>
                <w:rFonts w:ascii="Times New Roman" w:hAnsi="Times New Roman" w:cs="Times New Roman"/>
                <w:lang w:val="en-US"/>
              </w:rPr>
              <w:t>работа</w:t>
            </w:r>
            <w:proofErr w:type="spellEnd"/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8DE" w:rsidRPr="00961424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E278DE" w:rsidRPr="00961424" w:rsidTr="00E278DE">
        <w:trPr>
          <w:trHeight w:val="194"/>
        </w:trPr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 w:cs="Times New Roman"/>
              </w:rPr>
              <w:t>Годовая отметка</w:t>
            </w:r>
          </w:p>
        </w:tc>
      </w:tr>
      <w:tr w:rsidR="00E278DE" w:rsidRPr="00961424" w:rsidTr="00E278DE">
        <w:trPr>
          <w:trHeight w:val="70"/>
        </w:trPr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ОБЖ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Годовая отметка</w:t>
            </w:r>
          </w:p>
        </w:tc>
      </w:tr>
      <w:tr w:rsidR="00E278DE" w:rsidRPr="008A002F" w:rsidTr="00E278DE">
        <w:tc>
          <w:tcPr>
            <w:tcW w:w="3794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2580" w:type="dxa"/>
            <w:shd w:val="clear" w:color="auto" w:fill="auto"/>
          </w:tcPr>
          <w:p w:rsidR="00E278DE" w:rsidRPr="00E278DE" w:rsidRDefault="00E278DE" w:rsidP="00E278D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</w:rPr>
            </w:pPr>
            <w:r w:rsidRPr="00E278DE">
              <w:rPr>
                <w:rFonts w:ascii="Times New Roman" w:hAnsi="Times New Roman"/>
              </w:rPr>
              <w:t>Годовая отметка</w:t>
            </w:r>
          </w:p>
        </w:tc>
      </w:tr>
    </w:tbl>
    <w:p w:rsidR="00256348" w:rsidRDefault="00256348" w:rsidP="00256348">
      <w:pPr>
        <w:spacing w:after="0" w:line="240" w:lineRule="auto"/>
        <w:jc w:val="both"/>
        <w:rPr>
          <w:rFonts w:ascii="Times New Roman" w:hAnsi="Times New Roman"/>
        </w:rPr>
      </w:pPr>
    </w:p>
    <w:p w:rsidR="00256348" w:rsidRDefault="00256348" w:rsidP="00256348">
      <w:pPr>
        <w:spacing w:after="0" w:line="240" w:lineRule="auto"/>
        <w:jc w:val="both"/>
        <w:rPr>
          <w:rFonts w:ascii="Times New Roman" w:hAnsi="Times New Roman"/>
        </w:rPr>
      </w:pPr>
    </w:p>
    <w:p w:rsidR="00256348" w:rsidRDefault="00256348" w:rsidP="00256348">
      <w:pPr>
        <w:spacing w:after="0" w:line="240" w:lineRule="auto"/>
        <w:jc w:val="both"/>
        <w:rPr>
          <w:rFonts w:ascii="Times New Roman" w:hAnsi="Times New Roman"/>
        </w:rPr>
      </w:pPr>
    </w:p>
    <w:p w:rsidR="001060FA" w:rsidRPr="004E57CD" w:rsidRDefault="001060FA" w:rsidP="004E57CD">
      <w:pPr>
        <w:tabs>
          <w:tab w:val="left" w:pos="1380"/>
        </w:tabs>
      </w:pPr>
    </w:p>
    <w:sectPr w:rsidR="001060FA" w:rsidRPr="004E57CD" w:rsidSect="00FD181F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7C1B"/>
    <w:multiLevelType w:val="hybridMultilevel"/>
    <w:tmpl w:val="FB9A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6371"/>
    <w:multiLevelType w:val="hybridMultilevel"/>
    <w:tmpl w:val="5EEA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23D05"/>
    <w:multiLevelType w:val="hybridMultilevel"/>
    <w:tmpl w:val="28D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2BC9"/>
    <w:multiLevelType w:val="hybridMultilevel"/>
    <w:tmpl w:val="F8A69618"/>
    <w:lvl w:ilvl="0" w:tplc="7FF44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10676"/>
    <w:multiLevelType w:val="hybridMultilevel"/>
    <w:tmpl w:val="70725D16"/>
    <w:lvl w:ilvl="0" w:tplc="2EBC5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732509"/>
    <w:multiLevelType w:val="hybridMultilevel"/>
    <w:tmpl w:val="1176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486B"/>
    <w:multiLevelType w:val="hybridMultilevel"/>
    <w:tmpl w:val="D36EB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D791A"/>
    <w:multiLevelType w:val="hybridMultilevel"/>
    <w:tmpl w:val="579EACC4"/>
    <w:lvl w:ilvl="0" w:tplc="7FF444A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91B3D"/>
    <w:multiLevelType w:val="hybridMultilevel"/>
    <w:tmpl w:val="3D729EE4"/>
    <w:lvl w:ilvl="0" w:tplc="8EB06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66797"/>
    <w:multiLevelType w:val="hybridMultilevel"/>
    <w:tmpl w:val="AE3E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80460"/>
    <w:multiLevelType w:val="hybridMultilevel"/>
    <w:tmpl w:val="0532AB44"/>
    <w:lvl w:ilvl="0" w:tplc="7FF44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6290B"/>
    <w:multiLevelType w:val="hybridMultilevel"/>
    <w:tmpl w:val="03D8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72"/>
    <w:rsid w:val="0002211F"/>
    <w:rsid w:val="0002228E"/>
    <w:rsid w:val="00026DD2"/>
    <w:rsid w:val="00044081"/>
    <w:rsid w:val="000443DA"/>
    <w:rsid w:val="00053A80"/>
    <w:rsid w:val="0007287B"/>
    <w:rsid w:val="000860E3"/>
    <w:rsid w:val="000A7005"/>
    <w:rsid w:val="000B0927"/>
    <w:rsid w:val="000C7BE1"/>
    <w:rsid w:val="000D4978"/>
    <w:rsid w:val="001060FA"/>
    <w:rsid w:val="00106DD6"/>
    <w:rsid w:val="00142BF6"/>
    <w:rsid w:val="001642FE"/>
    <w:rsid w:val="0017265A"/>
    <w:rsid w:val="00190080"/>
    <w:rsid w:val="001A5EC5"/>
    <w:rsid w:val="001A630E"/>
    <w:rsid w:val="001C7D4B"/>
    <w:rsid w:val="002158C5"/>
    <w:rsid w:val="002163B2"/>
    <w:rsid w:val="00217B62"/>
    <w:rsid w:val="002271B6"/>
    <w:rsid w:val="00234FE1"/>
    <w:rsid w:val="00235E48"/>
    <w:rsid w:val="00255CBA"/>
    <w:rsid w:val="00256348"/>
    <w:rsid w:val="00256DAB"/>
    <w:rsid w:val="002D1340"/>
    <w:rsid w:val="002F71F0"/>
    <w:rsid w:val="00316669"/>
    <w:rsid w:val="003453EE"/>
    <w:rsid w:val="00347506"/>
    <w:rsid w:val="00372C48"/>
    <w:rsid w:val="0037417A"/>
    <w:rsid w:val="00382AB4"/>
    <w:rsid w:val="003A781B"/>
    <w:rsid w:val="00400BD8"/>
    <w:rsid w:val="00410F98"/>
    <w:rsid w:val="00431EDF"/>
    <w:rsid w:val="00436CCE"/>
    <w:rsid w:val="0044482C"/>
    <w:rsid w:val="00451FB7"/>
    <w:rsid w:val="00452261"/>
    <w:rsid w:val="00456079"/>
    <w:rsid w:val="00460135"/>
    <w:rsid w:val="004742D2"/>
    <w:rsid w:val="004C1971"/>
    <w:rsid w:val="004E57CD"/>
    <w:rsid w:val="00500D6C"/>
    <w:rsid w:val="00502B7A"/>
    <w:rsid w:val="005056E6"/>
    <w:rsid w:val="00513C47"/>
    <w:rsid w:val="00537EEA"/>
    <w:rsid w:val="00573A6D"/>
    <w:rsid w:val="00581908"/>
    <w:rsid w:val="0058276F"/>
    <w:rsid w:val="00587933"/>
    <w:rsid w:val="005B3BB0"/>
    <w:rsid w:val="005C10FD"/>
    <w:rsid w:val="005F0C18"/>
    <w:rsid w:val="0061136E"/>
    <w:rsid w:val="00637CA2"/>
    <w:rsid w:val="006439B8"/>
    <w:rsid w:val="00654261"/>
    <w:rsid w:val="00654B2B"/>
    <w:rsid w:val="00657193"/>
    <w:rsid w:val="0067074F"/>
    <w:rsid w:val="00675B6D"/>
    <w:rsid w:val="0068577D"/>
    <w:rsid w:val="00686DFB"/>
    <w:rsid w:val="006B6025"/>
    <w:rsid w:val="006D405E"/>
    <w:rsid w:val="006E1F0E"/>
    <w:rsid w:val="00711098"/>
    <w:rsid w:val="00736563"/>
    <w:rsid w:val="00742562"/>
    <w:rsid w:val="007436B9"/>
    <w:rsid w:val="00751200"/>
    <w:rsid w:val="00752D95"/>
    <w:rsid w:val="00762AEF"/>
    <w:rsid w:val="0076508E"/>
    <w:rsid w:val="00773A7D"/>
    <w:rsid w:val="007B3AC6"/>
    <w:rsid w:val="007D6E47"/>
    <w:rsid w:val="007E5147"/>
    <w:rsid w:val="007F09E4"/>
    <w:rsid w:val="007F7C24"/>
    <w:rsid w:val="00802362"/>
    <w:rsid w:val="008702F3"/>
    <w:rsid w:val="008C7842"/>
    <w:rsid w:val="008E1BB4"/>
    <w:rsid w:val="008E2C00"/>
    <w:rsid w:val="008F781C"/>
    <w:rsid w:val="0090030C"/>
    <w:rsid w:val="00900874"/>
    <w:rsid w:val="00927EFE"/>
    <w:rsid w:val="0093697C"/>
    <w:rsid w:val="00961424"/>
    <w:rsid w:val="00962ED7"/>
    <w:rsid w:val="00966F6A"/>
    <w:rsid w:val="00970C30"/>
    <w:rsid w:val="00975B12"/>
    <w:rsid w:val="009A0421"/>
    <w:rsid w:val="009C0C00"/>
    <w:rsid w:val="009C22D7"/>
    <w:rsid w:val="009C7C86"/>
    <w:rsid w:val="009E2B4F"/>
    <w:rsid w:val="00A00D04"/>
    <w:rsid w:val="00A07906"/>
    <w:rsid w:val="00A17F73"/>
    <w:rsid w:val="00A20389"/>
    <w:rsid w:val="00A42230"/>
    <w:rsid w:val="00A60320"/>
    <w:rsid w:val="00A632B9"/>
    <w:rsid w:val="00AD09A7"/>
    <w:rsid w:val="00AD4B6B"/>
    <w:rsid w:val="00AD508F"/>
    <w:rsid w:val="00AD5094"/>
    <w:rsid w:val="00AD7CE9"/>
    <w:rsid w:val="00B1007E"/>
    <w:rsid w:val="00B34A17"/>
    <w:rsid w:val="00B50855"/>
    <w:rsid w:val="00B71E94"/>
    <w:rsid w:val="00B721E8"/>
    <w:rsid w:val="00B83E5E"/>
    <w:rsid w:val="00B93403"/>
    <w:rsid w:val="00BD0DF2"/>
    <w:rsid w:val="00C02C1F"/>
    <w:rsid w:val="00C233AD"/>
    <w:rsid w:val="00C342F7"/>
    <w:rsid w:val="00C42757"/>
    <w:rsid w:val="00C532FF"/>
    <w:rsid w:val="00C731BC"/>
    <w:rsid w:val="00C76DB9"/>
    <w:rsid w:val="00C876DC"/>
    <w:rsid w:val="00C948CC"/>
    <w:rsid w:val="00CA2592"/>
    <w:rsid w:val="00CB77ED"/>
    <w:rsid w:val="00CC7780"/>
    <w:rsid w:val="00CD52BB"/>
    <w:rsid w:val="00CD6272"/>
    <w:rsid w:val="00CE7241"/>
    <w:rsid w:val="00CF058F"/>
    <w:rsid w:val="00CF0961"/>
    <w:rsid w:val="00CF09BF"/>
    <w:rsid w:val="00CF16D6"/>
    <w:rsid w:val="00D03853"/>
    <w:rsid w:val="00D11E7C"/>
    <w:rsid w:val="00D22E66"/>
    <w:rsid w:val="00D65A4C"/>
    <w:rsid w:val="00D85304"/>
    <w:rsid w:val="00D91A8B"/>
    <w:rsid w:val="00DA569A"/>
    <w:rsid w:val="00DC59F6"/>
    <w:rsid w:val="00DE3B89"/>
    <w:rsid w:val="00DF1127"/>
    <w:rsid w:val="00DF13AE"/>
    <w:rsid w:val="00DF4405"/>
    <w:rsid w:val="00E02A71"/>
    <w:rsid w:val="00E063D1"/>
    <w:rsid w:val="00E20113"/>
    <w:rsid w:val="00E278DE"/>
    <w:rsid w:val="00E540EF"/>
    <w:rsid w:val="00E548EF"/>
    <w:rsid w:val="00E862FB"/>
    <w:rsid w:val="00E874E6"/>
    <w:rsid w:val="00EB554F"/>
    <w:rsid w:val="00EB6543"/>
    <w:rsid w:val="00ED3FED"/>
    <w:rsid w:val="00EF0263"/>
    <w:rsid w:val="00F160D5"/>
    <w:rsid w:val="00F4218D"/>
    <w:rsid w:val="00F53284"/>
    <w:rsid w:val="00F60998"/>
    <w:rsid w:val="00F67051"/>
    <w:rsid w:val="00F67182"/>
    <w:rsid w:val="00FA1632"/>
    <w:rsid w:val="00FA17C5"/>
    <w:rsid w:val="00FB6B5A"/>
    <w:rsid w:val="00FD181F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BD9C8F-5AD1-4AB7-8D6C-E7F35F2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7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72"/>
    <w:pPr>
      <w:ind w:left="720"/>
      <w:contextualSpacing/>
    </w:pPr>
  </w:style>
  <w:style w:type="table" w:styleId="a4">
    <w:name w:val="Table Grid"/>
    <w:basedOn w:val="a1"/>
    <w:uiPriority w:val="39"/>
    <w:rsid w:val="00A603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EF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lang w:eastAsia="ru-RU"/>
    </w:rPr>
  </w:style>
  <w:style w:type="paragraph" w:styleId="3">
    <w:name w:val="Body Text 3"/>
    <w:basedOn w:val="a"/>
    <w:link w:val="30"/>
    <w:rsid w:val="00637CA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37CA2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98"/>
    <w:rPr>
      <w:rFonts w:ascii="Tahoma" w:eastAsia="Calibri" w:hAnsi="Tahoma" w:cs="Tahoma"/>
      <w:sz w:val="16"/>
      <w:szCs w:val="16"/>
    </w:rPr>
  </w:style>
  <w:style w:type="paragraph" w:styleId="a7">
    <w:name w:val="No Spacing"/>
    <w:aliases w:val="основа"/>
    <w:link w:val="a8"/>
    <w:qFormat/>
    <w:rsid w:val="0044482C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Без интервала Знак"/>
    <w:aliases w:val="основа Знак"/>
    <w:link w:val="a7"/>
    <w:locked/>
    <w:rsid w:val="0044482C"/>
    <w:rPr>
      <w:rFonts w:ascii="Calibri" w:eastAsia="Times New Roman" w:hAnsi="Calibri" w:cs="Calibri"/>
      <w:sz w:val="22"/>
      <w:szCs w:val="22"/>
    </w:rPr>
  </w:style>
  <w:style w:type="paragraph" w:customStyle="1" w:styleId="ConsNormal">
    <w:name w:val="ConsNormal"/>
    <w:rsid w:val="0044482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2E48-BE4E-462D-BB59-C81BD7D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</dc:creator>
  <cp:keywords/>
  <dc:description/>
  <cp:lastModifiedBy>учитель</cp:lastModifiedBy>
  <cp:revision>2</cp:revision>
  <cp:lastPrinted>2022-09-09T11:21:00Z</cp:lastPrinted>
  <dcterms:created xsi:type="dcterms:W3CDTF">2022-09-19T16:24:00Z</dcterms:created>
  <dcterms:modified xsi:type="dcterms:W3CDTF">2022-09-19T16:24:00Z</dcterms:modified>
</cp:coreProperties>
</file>