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B7" w:rsidRDefault="00CC39B7" w:rsidP="006B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lo-LA"/>
        </w:rPr>
        <w:drawing>
          <wp:inline distT="0" distB="0" distL="0" distR="0">
            <wp:extent cx="6840220" cy="9674518"/>
            <wp:effectExtent l="19050" t="0" r="0" b="0"/>
            <wp:docPr id="1" name="Рисунок 1" descr="C:\Users\лаут\Desktop\РП 2022 2 кл\Тех т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ут\Desktop\РП 2022 2 кл\Тех тит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9B7" w:rsidRDefault="00CC39B7" w:rsidP="006B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B4" w:rsidRPr="005809BE" w:rsidRDefault="006B2EB4" w:rsidP="006B2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2EB4" w:rsidRPr="005809BE" w:rsidRDefault="00BA27EE" w:rsidP="006B2E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EB4" w:rsidRPr="005809BE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для 2 класса разработана в соответствии с ФГОС и авторской программы Е.А. Лутце</w:t>
      </w:r>
      <w:r w:rsidR="00ED5D52">
        <w:rPr>
          <w:rFonts w:ascii="Times New Roman" w:hAnsi="Times New Roman" w:cs="Times New Roman"/>
          <w:sz w:val="24"/>
          <w:szCs w:val="24"/>
        </w:rPr>
        <w:t>ва Т.П. Зуева «Технология», 2020</w:t>
      </w:r>
      <w:r w:rsidR="006B2EB4" w:rsidRPr="005809BE">
        <w:rPr>
          <w:rFonts w:ascii="Times New Roman" w:hAnsi="Times New Roman" w:cs="Times New Roman"/>
          <w:sz w:val="24"/>
          <w:szCs w:val="24"/>
        </w:rPr>
        <w:t>г., М.: «Просвещение».</w:t>
      </w:r>
    </w:p>
    <w:p w:rsidR="006B2EB4" w:rsidRPr="005809BE" w:rsidRDefault="006B2EB4" w:rsidP="006B2EB4">
      <w:pPr>
        <w:spacing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0"/>
          <w:rFonts w:eastAsia="Calibri"/>
          <w:sz w:val="24"/>
          <w:szCs w:val="24"/>
        </w:rPr>
        <w:t xml:space="preserve">Цель </w:t>
      </w:r>
      <w:r w:rsidRPr="005809BE">
        <w:rPr>
          <w:rStyle w:val="2"/>
          <w:rFonts w:eastAsia="Calibri"/>
          <w:sz w:val="24"/>
          <w:szCs w:val="24"/>
        </w:rPr>
        <w:t>изучения курса технологии — развитие социаль</w:t>
      </w:r>
      <w:r w:rsidRPr="005809BE">
        <w:rPr>
          <w:rStyle w:val="2"/>
          <w:rFonts w:eastAsia="Calibri"/>
          <w:sz w:val="24"/>
          <w:szCs w:val="24"/>
        </w:rPr>
        <w:softHyphen/>
        <w:t>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</w:t>
      </w:r>
      <w:r w:rsidRPr="005809BE">
        <w:rPr>
          <w:rStyle w:val="2"/>
          <w:rFonts w:eastAsia="Calibri"/>
          <w:sz w:val="24"/>
          <w:szCs w:val="24"/>
        </w:rPr>
        <w:softHyphen/>
        <w:t>ретение первоначального опыта практической преобразо</w:t>
      </w:r>
      <w:r w:rsidRPr="005809BE">
        <w:rPr>
          <w:rStyle w:val="2"/>
          <w:rFonts w:eastAsia="Calibri"/>
          <w:sz w:val="24"/>
          <w:szCs w:val="24"/>
        </w:rPr>
        <w:softHyphen/>
        <w:t>вательной и творческой деятельности в процессе форми</w:t>
      </w:r>
      <w:r w:rsidRPr="005809BE">
        <w:rPr>
          <w:rStyle w:val="2"/>
          <w:rFonts w:eastAsia="Calibri"/>
          <w:sz w:val="24"/>
          <w:szCs w:val="24"/>
        </w:rPr>
        <w:softHyphen/>
        <w:t>рования элементарных конструкторско-технологических знаний и ум</w:t>
      </w:r>
      <w:r w:rsidRPr="005809BE">
        <w:rPr>
          <w:rStyle w:val="2"/>
          <w:rFonts w:eastAsia="Calibri"/>
          <w:sz w:val="24"/>
          <w:szCs w:val="24"/>
        </w:rPr>
        <w:t>е</w:t>
      </w:r>
      <w:r w:rsidRPr="005809BE">
        <w:rPr>
          <w:rStyle w:val="2"/>
          <w:rFonts w:eastAsia="Calibri"/>
          <w:sz w:val="24"/>
          <w:szCs w:val="24"/>
        </w:rPr>
        <w:t>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B2EB4" w:rsidRPr="005809BE" w:rsidRDefault="006B2EB4" w:rsidP="006B2EB4">
      <w:pPr>
        <w:spacing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5809BE">
        <w:rPr>
          <w:rStyle w:val="20"/>
          <w:rFonts w:eastAsia="Calibri"/>
          <w:sz w:val="24"/>
          <w:szCs w:val="24"/>
        </w:rPr>
        <w:t>задач:</w:t>
      </w:r>
    </w:p>
    <w:p w:rsidR="006B2EB4" w:rsidRPr="005809BE" w:rsidRDefault="006B2EB4" w:rsidP="006B2EB4">
      <w:pPr>
        <w:widowControl w:val="0"/>
        <w:numPr>
          <w:ilvl w:val="0"/>
          <w:numId w:val="16"/>
        </w:numPr>
        <w:tabs>
          <w:tab w:val="left" w:pos="692"/>
        </w:tabs>
        <w:spacing w:after="0"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стимулирование и развитие любознательности, ин</w:t>
      </w:r>
      <w:r w:rsidRPr="005809BE">
        <w:rPr>
          <w:rStyle w:val="2"/>
          <w:rFonts w:eastAsia="Calibri"/>
          <w:sz w:val="24"/>
          <w:szCs w:val="24"/>
        </w:rPr>
        <w:softHyphen/>
        <w:t>тереса к технике, потребности познавать кул</w:t>
      </w:r>
      <w:r w:rsidRPr="005809BE">
        <w:rPr>
          <w:rStyle w:val="2"/>
          <w:rFonts w:eastAsia="Calibri"/>
          <w:sz w:val="24"/>
          <w:szCs w:val="24"/>
        </w:rPr>
        <w:t>ь</w:t>
      </w:r>
      <w:r w:rsidRPr="005809BE">
        <w:rPr>
          <w:rStyle w:val="2"/>
          <w:rFonts w:eastAsia="Calibri"/>
          <w:sz w:val="24"/>
          <w:szCs w:val="24"/>
        </w:rPr>
        <w:t>турные тра</w:t>
      </w:r>
      <w:r w:rsidRPr="005809BE">
        <w:rPr>
          <w:rStyle w:val="2"/>
          <w:rFonts w:eastAsia="Calibri"/>
          <w:sz w:val="24"/>
          <w:szCs w:val="24"/>
        </w:rPr>
        <w:softHyphen/>
        <w:t>диции своего региона, России и других государств;</w:t>
      </w:r>
    </w:p>
    <w:p w:rsidR="006B2EB4" w:rsidRPr="005809BE" w:rsidRDefault="006B2EB4" w:rsidP="006B2EB4">
      <w:pPr>
        <w:widowControl w:val="0"/>
        <w:numPr>
          <w:ilvl w:val="0"/>
          <w:numId w:val="16"/>
        </w:numPr>
        <w:tabs>
          <w:tab w:val="left" w:pos="692"/>
        </w:tabs>
        <w:spacing w:after="0"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формирование целостной картины мира материаль</w:t>
      </w:r>
      <w:r w:rsidRPr="005809BE">
        <w:rPr>
          <w:rStyle w:val="2"/>
          <w:rFonts w:eastAsia="Calibri"/>
          <w:sz w:val="24"/>
          <w:szCs w:val="24"/>
        </w:rPr>
        <w:softHyphen/>
        <w:t>ной и духовной культуры как продукта тво</w:t>
      </w:r>
      <w:r w:rsidRPr="005809BE">
        <w:rPr>
          <w:rStyle w:val="2"/>
          <w:rFonts w:eastAsia="Calibri"/>
          <w:sz w:val="24"/>
          <w:szCs w:val="24"/>
        </w:rPr>
        <w:t>р</w:t>
      </w:r>
      <w:r w:rsidRPr="005809BE">
        <w:rPr>
          <w:rStyle w:val="2"/>
          <w:rFonts w:eastAsia="Calibri"/>
          <w:sz w:val="24"/>
          <w:szCs w:val="24"/>
        </w:rPr>
        <w:t>ческой пред</w:t>
      </w:r>
      <w:r w:rsidRPr="005809BE">
        <w:rPr>
          <w:rStyle w:val="2"/>
          <w:rFonts w:eastAsia="Calibri"/>
          <w:sz w:val="24"/>
          <w:szCs w:val="24"/>
        </w:rPr>
        <w:softHyphen/>
        <w:t>метно-преобразующей деятельности человека;</w:t>
      </w:r>
    </w:p>
    <w:p w:rsidR="006B2EB4" w:rsidRPr="005809BE" w:rsidRDefault="006B2EB4" w:rsidP="006B2EB4">
      <w:pPr>
        <w:widowControl w:val="0"/>
        <w:numPr>
          <w:ilvl w:val="0"/>
          <w:numId w:val="16"/>
        </w:numPr>
        <w:tabs>
          <w:tab w:val="left" w:pos="692"/>
        </w:tabs>
        <w:spacing w:after="0"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формирование мотивации успеха и достижений, творческой самореализации на основе организ</w:t>
      </w:r>
      <w:r w:rsidRPr="005809BE">
        <w:rPr>
          <w:rStyle w:val="2"/>
          <w:rFonts w:eastAsia="Calibri"/>
          <w:sz w:val="24"/>
          <w:szCs w:val="24"/>
        </w:rPr>
        <w:t>а</w:t>
      </w:r>
      <w:r w:rsidRPr="005809BE">
        <w:rPr>
          <w:rStyle w:val="2"/>
          <w:rFonts w:eastAsia="Calibri"/>
          <w:sz w:val="24"/>
          <w:szCs w:val="24"/>
        </w:rPr>
        <w:t>ции пред</w:t>
      </w:r>
      <w:r w:rsidRPr="005809BE">
        <w:rPr>
          <w:rStyle w:val="2"/>
          <w:rFonts w:eastAsia="Calibri"/>
          <w:sz w:val="24"/>
          <w:szCs w:val="24"/>
        </w:rPr>
        <w:softHyphen/>
        <w:t>метно-преобразующей, художественно-конструкторской деятельности;</w:t>
      </w:r>
    </w:p>
    <w:p w:rsidR="006B2EB4" w:rsidRPr="005809BE" w:rsidRDefault="006B2EB4" w:rsidP="006B2EB4">
      <w:pPr>
        <w:widowControl w:val="0"/>
        <w:numPr>
          <w:ilvl w:val="0"/>
          <w:numId w:val="16"/>
        </w:numPr>
        <w:tabs>
          <w:tab w:val="left" w:pos="687"/>
        </w:tabs>
        <w:spacing w:after="0"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формирование первоначальных конструкторско</w:t>
      </w:r>
      <w:r w:rsidRPr="005809BE">
        <w:rPr>
          <w:rStyle w:val="2"/>
          <w:rFonts w:eastAsia="Calibri"/>
          <w:sz w:val="24"/>
          <w:szCs w:val="24"/>
        </w:rPr>
        <w:softHyphen/>
        <w:t>технологических знаний и умений;</w:t>
      </w:r>
    </w:p>
    <w:p w:rsidR="006B2EB4" w:rsidRPr="005809BE" w:rsidRDefault="006B2EB4" w:rsidP="006B2EB4">
      <w:pPr>
        <w:widowControl w:val="0"/>
        <w:numPr>
          <w:ilvl w:val="0"/>
          <w:numId w:val="16"/>
        </w:numPr>
        <w:tabs>
          <w:tab w:val="left" w:pos="697"/>
        </w:tabs>
        <w:spacing w:after="0"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развитие знаково-символического и пространствен</w:t>
      </w:r>
      <w:r w:rsidRPr="005809BE">
        <w:rPr>
          <w:rStyle w:val="2"/>
          <w:rFonts w:eastAsia="Calibri"/>
          <w:sz w:val="24"/>
          <w:szCs w:val="24"/>
        </w:rPr>
        <w:softHyphen/>
        <w:t>ного мышления, творческого и репродукти</w:t>
      </w:r>
      <w:r w:rsidRPr="005809BE">
        <w:rPr>
          <w:rStyle w:val="2"/>
          <w:rFonts w:eastAsia="Calibri"/>
          <w:sz w:val="24"/>
          <w:szCs w:val="24"/>
        </w:rPr>
        <w:t>в</w:t>
      </w:r>
      <w:r w:rsidRPr="005809BE">
        <w:rPr>
          <w:rStyle w:val="2"/>
          <w:rFonts w:eastAsia="Calibri"/>
          <w:sz w:val="24"/>
          <w:szCs w:val="24"/>
        </w:rPr>
        <w:t>ного вообра</w:t>
      </w:r>
      <w:r w:rsidRPr="005809BE">
        <w:rPr>
          <w:rStyle w:val="2"/>
          <w:rFonts w:eastAsia="Calibri"/>
          <w:sz w:val="24"/>
          <w:szCs w:val="24"/>
        </w:rPr>
        <w:softHyphen/>
        <w:t>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</w:t>
      </w:r>
      <w:r w:rsidRPr="005809BE">
        <w:rPr>
          <w:rStyle w:val="2"/>
          <w:rFonts w:eastAsia="Calibri"/>
          <w:sz w:val="24"/>
          <w:szCs w:val="24"/>
        </w:rPr>
        <w:softHyphen/>
        <w:t>ческого мышления (на основе решения художественных и конструкторско-технологических задач);</w:t>
      </w:r>
    </w:p>
    <w:p w:rsidR="006B2EB4" w:rsidRPr="005809BE" w:rsidRDefault="006B2EB4" w:rsidP="006B2EB4">
      <w:pPr>
        <w:spacing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 основу содержания курса положена интеграция тех</w:t>
      </w:r>
      <w:r w:rsidRPr="005809BE">
        <w:rPr>
          <w:rStyle w:val="2"/>
          <w:rFonts w:eastAsia="Calibri"/>
          <w:sz w:val="24"/>
          <w:szCs w:val="24"/>
        </w:rPr>
        <w:softHyphen/>
        <w:t>нологии с предметами эстетического цикла (изобразительное искусство,литературное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</w:t>
      </w:r>
      <w:r w:rsidRPr="005809BE">
        <w:rPr>
          <w:rStyle w:val="2"/>
          <w:rFonts w:eastAsia="Calibri"/>
          <w:sz w:val="24"/>
          <w:szCs w:val="24"/>
        </w:rPr>
        <w:t>а</w:t>
      </w:r>
      <w:r w:rsidRPr="005809BE">
        <w:rPr>
          <w:rStyle w:val="2"/>
          <w:rFonts w:eastAsia="Calibri"/>
          <w:sz w:val="24"/>
          <w:szCs w:val="24"/>
        </w:rPr>
        <w:t>лов, инструментов и технологии реализации замысла, его реализация), целостность твор</w:t>
      </w:r>
      <w:r w:rsidRPr="005809BE">
        <w:rPr>
          <w:rStyle w:val="2"/>
          <w:rFonts w:eastAsia="Calibri"/>
          <w:sz w:val="24"/>
          <w:szCs w:val="24"/>
        </w:rPr>
        <w:softHyphen/>
        <w:t>ческого проце</w:t>
      </w:r>
      <w:r w:rsidRPr="005809BE">
        <w:rPr>
          <w:rStyle w:val="2"/>
          <w:rFonts w:eastAsia="Calibri"/>
          <w:sz w:val="24"/>
          <w:szCs w:val="24"/>
        </w:rPr>
        <w:t>с</w:t>
      </w:r>
      <w:r w:rsidRPr="005809BE">
        <w:rPr>
          <w:rStyle w:val="2"/>
          <w:rFonts w:eastAsia="Calibri"/>
          <w:sz w:val="24"/>
          <w:szCs w:val="24"/>
        </w:rPr>
        <w:t>са, использование единых, близких, взаимо</w:t>
      </w:r>
      <w:r w:rsidRPr="005809BE">
        <w:rPr>
          <w:rStyle w:val="2"/>
          <w:rFonts w:eastAsia="Calibri"/>
          <w:sz w:val="24"/>
          <w:szCs w:val="24"/>
        </w:rPr>
        <w:softHyphen/>
        <w:t>дополняющих средств художественной выразительности, комбинирование художественных технологий. Интегра</w:t>
      </w:r>
      <w:r w:rsidRPr="005809BE">
        <w:rPr>
          <w:rStyle w:val="2"/>
          <w:rFonts w:eastAsia="Calibri"/>
          <w:sz w:val="24"/>
          <w:szCs w:val="24"/>
        </w:rPr>
        <w:softHyphen/>
        <w:t>ция опирается на целостное восприятие мла</w:t>
      </w:r>
      <w:r w:rsidRPr="005809BE">
        <w:rPr>
          <w:rStyle w:val="2"/>
          <w:rFonts w:eastAsia="Calibri"/>
          <w:sz w:val="24"/>
          <w:szCs w:val="24"/>
        </w:rPr>
        <w:t>д</w:t>
      </w:r>
      <w:r w:rsidRPr="005809BE">
        <w:rPr>
          <w:rStyle w:val="2"/>
          <w:rFonts w:eastAsia="Calibri"/>
          <w:sz w:val="24"/>
          <w:szCs w:val="24"/>
        </w:rPr>
        <w:t>шим школь</w:t>
      </w:r>
      <w:r w:rsidRPr="005809BE">
        <w:rPr>
          <w:rStyle w:val="2"/>
          <w:rFonts w:eastAsia="Calibri"/>
          <w:sz w:val="24"/>
          <w:szCs w:val="24"/>
        </w:rPr>
        <w:softHyphen/>
        <w:t>ником окружающего мира, демонстрируя гармонию пред</w:t>
      </w:r>
      <w:r w:rsidRPr="005809BE">
        <w:rPr>
          <w:rStyle w:val="2"/>
          <w:rFonts w:eastAsia="Calibri"/>
          <w:sz w:val="24"/>
          <w:szCs w:val="24"/>
        </w:rPr>
        <w:softHyphen/>
        <w:t>метного мира и природы. При этом природа рассматри</w:t>
      </w:r>
      <w:r w:rsidRPr="005809BE">
        <w:rPr>
          <w:rStyle w:val="2"/>
          <w:rFonts w:eastAsia="Calibri"/>
          <w:sz w:val="24"/>
          <w:szCs w:val="24"/>
        </w:rPr>
        <w:softHyphen/>
        <w:t>вается как источник вдохновения художника, источник образов и форм, отражённых в народном быту, твор</w:t>
      </w:r>
      <w:r w:rsidRPr="005809BE">
        <w:rPr>
          <w:rStyle w:val="2"/>
          <w:rFonts w:eastAsia="Calibri"/>
          <w:sz w:val="24"/>
          <w:szCs w:val="24"/>
        </w:rPr>
        <w:softHyphen/>
        <w:t>честве, а также в технических объектах.</w:t>
      </w:r>
    </w:p>
    <w:p w:rsidR="006B2EB4" w:rsidRPr="005809BE" w:rsidRDefault="006B2EB4" w:rsidP="006B2EB4">
      <w:pPr>
        <w:widowControl w:val="0"/>
        <w:tabs>
          <w:tab w:val="left" w:pos="658"/>
        </w:tabs>
        <w:spacing w:after="0" w:line="254" w:lineRule="exact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 xml:space="preserve">      Содержание учебного предмета «Технология» имеет практико-ориентированную направленность. Практиче</w:t>
      </w:r>
      <w:r w:rsidRPr="005809BE">
        <w:rPr>
          <w:rStyle w:val="2"/>
          <w:rFonts w:eastAsia="Calibri"/>
          <w:sz w:val="24"/>
          <w:szCs w:val="24"/>
        </w:rPr>
        <w:softHyphen/>
        <w:t>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</w:t>
      </w:r>
      <w:r w:rsidRPr="005809BE">
        <w:rPr>
          <w:rStyle w:val="2"/>
          <w:rFonts w:eastAsia="Calibri"/>
          <w:sz w:val="24"/>
          <w:szCs w:val="24"/>
        </w:rPr>
        <w:softHyphen/>
        <w:t>ских и универсальных учебных действий. Во 2 классе темы уроков отражают главным образом не названия изделий, а техн</w:t>
      </w:r>
      <w:r w:rsidRPr="005809BE">
        <w:rPr>
          <w:rStyle w:val="2"/>
          <w:rFonts w:eastAsia="Calibri"/>
          <w:sz w:val="24"/>
          <w:szCs w:val="24"/>
        </w:rPr>
        <w:t>о</w:t>
      </w:r>
      <w:r w:rsidRPr="005809BE">
        <w:rPr>
          <w:rStyle w:val="2"/>
          <w:rFonts w:eastAsia="Calibri"/>
          <w:sz w:val="24"/>
          <w:szCs w:val="24"/>
        </w:rPr>
        <w:t>логические опера</w:t>
      </w:r>
      <w:r w:rsidRPr="005809BE">
        <w:rPr>
          <w:rStyle w:val="2"/>
          <w:rFonts w:eastAsia="Calibri"/>
          <w:sz w:val="24"/>
          <w:szCs w:val="24"/>
        </w:rPr>
        <w:softHyphen/>
        <w:t>ции, способы и приёмы, знания о материалах и конструк</w:t>
      </w:r>
      <w:r w:rsidRPr="005809BE">
        <w:rPr>
          <w:rStyle w:val="2"/>
          <w:rFonts w:eastAsia="Calibri"/>
          <w:sz w:val="24"/>
          <w:szCs w:val="24"/>
        </w:rPr>
        <w:softHyphen/>
        <w:t>ции, так как первые два года обучения — период освое</w:t>
      </w:r>
      <w:r w:rsidRPr="005809BE">
        <w:rPr>
          <w:rStyle w:val="2"/>
          <w:rFonts w:eastAsia="Calibri"/>
          <w:sz w:val="24"/>
          <w:szCs w:val="24"/>
        </w:rPr>
        <w:softHyphen/>
        <w:t>ния основных элементарных конструкторско-технологи</w:t>
      </w:r>
      <w:r w:rsidRPr="005809BE">
        <w:rPr>
          <w:rStyle w:val="2"/>
          <w:rFonts w:eastAsia="Calibri"/>
          <w:sz w:val="24"/>
          <w:szCs w:val="24"/>
        </w:rPr>
        <w:softHyphen/>
        <w:t>ческих знаний и ум</w:t>
      </w:r>
      <w:r w:rsidRPr="005809BE">
        <w:rPr>
          <w:rStyle w:val="2"/>
          <w:rFonts w:eastAsia="Calibri"/>
          <w:sz w:val="24"/>
          <w:szCs w:val="24"/>
        </w:rPr>
        <w:t>е</w:t>
      </w:r>
      <w:r w:rsidRPr="005809BE">
        <w:rPr>
          <w:rStyle w:val="2"/>
          <w:rFonts w:eastAsia="Calibri"/>
          <w:sz w:val="24"/>
          <w:szCs w:val="24"/>
        </w:rPr>
        <w:t>ний. Дополнительные задания на сообразительность (в рабочей тетради) развивают твор</w:t>
      </w:r>
      <w:r w:rsidRPr="005809BE">
        <w:rPr>
          <w:rStyle w:val="2"/>
          <w:rFonts w:eastAsia="Calibri"/>
          <w:sz w:val="24"/>
          <w:szCs w:val="24"/>
        </w:rPr>
        <w:softHyphen/>
        <w:t>ческие спосо</w:t>
      </w:r>
      <w:r w:rsidRPr="005809BE">
        <w:rPr>
          <w:rStyle w:val="2"/>
          <w:rFonts w:eastAsia="Calibri"/>
          <w:sz w:val="24"/>
          <w:szCs w:val="24"/>
        </w:rPr>
        <w:t>б</w:t>
      </w:r>
      <w:r w:rsidRPr="005809BE">
        <w:rPr>
          <w:rStyle w:val="2"/>
          <w:rFonts w:eastAsia="Calibri"/>
          <w:sz w:val="24"/>
          <w:szCs w:val="24"/>
        </w:rPr>
        <w:t>ности.</w:t>
      </w:r>
    </w:p>
    <w:p w:rsidR="006B2EB4" w:rsidRPr="005809BE" w:rsidRDefault="006B2EB4" w:rsidP="006B2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Fonts w:ascii="Times New Roman" w:hAnsi="Times New Roman" w:cs="Times New Roman"/>
          <w:b/>
          <w:sz w:val="24"/>
          <w:szCs w:val="24"/>
        </w:rPr>
        <w:t>Планируемые результаты по курсу «Технология» во 2 классе</w:t>
      </w:r>
    </w:p>
    <w:p w:rsidR="006B2EB4" w:rsidRPr="005809BE" w:rsidRDefault="006B2EB4" w:rsidP="006B2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B2EB4" w:rsidRPr="005809BE" w:rsidRDefault="006B2EB4" w:rsidP="006B2EB4">
      <w:pPr>
        <w:pStyle w:val="a5"/>
        <w:numPr>
          <w:ilvl w:val="1"/>
          <w:numId w:val="18"/>
        </w:numPr>
        <w:spacing w:after="0" w:line="259" w:lineRule="auto"/>
        <w:rPr>
          <w:rStyle w:val="2"/>
          <w:rFonts w:eastAsia="Calibri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Объяснять свои чувства и ощущения от наблюдения объектов, иллюстраций, результатов трудовой деятельно</w:t>
      </w:r>
      <w:r w:rsidRPr="005809BE">
        <w:rPr>
          <w:rStyle w:val="2"/>
          <w:rFonts w:eastAsia="Calibri"/>
          <w:sz w:val="24"/>
          <w:szCs w:val="24"/>
        </w:rPr>
        <w:softHyphen/>
        <w:t>сти мастера;</w:t>
      </w:r>
    </w:p>
    <w:p w:rsidR="006B2EB4" w:rsidRPr="005809BE" w:rsidRDefault="006B2EB4" w:rsidP="006B2EB4">
      <w:pPr>
        <w:pStyle w:val="a5"/>
        <w:numPr>
          <w:ilvl w:val="1"/>
          <w:numId w:val="18"/>
        </w:numPr>
        <w:spacing w:after="160" w:line="259" w:lineRule="auto"/>
        <w:rPr>
          <w:rFonts w:ascii="Times New Roman" w:hAnsi="Times New Roman" w:cs="Times New Roman"/>
          <w:color w:val="231F20"/>
          <w:sz w:val="24"/>
          <w:szCs w:val="24"/>
          <w:lang w:bidi="ru-RU"/>
        </w:rPr>
      </w:pPr>
      <w:r w:rsidRPr="005809BE">
        <w:rPr>
          <w:rStyle w:val="2"/>
          <w:rFonts w:eastAsia="Calibri"/>
          <w:sz w:val="24"/>
          <w:szCs w:val="24"/>
        </w:rPr>
        <w:t>Уважительно относиться к чужому мнению, к резуль</w:t>
      </w:r>
      <w:r w:rsidRPr="005809BE">
        <w:rPr>
          <w:rStyle w:val="2"/>
          <w:rFonts w:eastAsia="Calibri"/>
          <w:sz w:val="24"/>
          <w:szCs w:val="24"/>
        </w:rPr>
        <w:softHyphen/>
        <w:t>татам труда мастеров;</w:t>
      </w:r>
    </w:p>
    <w:p w:rsidR="006B2EB4" w:rsidRPr="005809BE" w:rsidRDefault="006B2EB4" w:rsidP="006B2EB4">
      <w:pPr>
        <w:pStyle w:val="a5"/>
        <w:numPr>
          <w:ilvl w:val="1"/>
          <w:numId w:val="18"/>
        </w:numPr>
        <w:spacing w:after="160" w:line="254" w:lineRule="exact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Понимать исторические традиции ремёсел, положитель</w:t>
      </w:r>
      <w:r w:rsidRPr="005809BE">
        <w:rPr>
          <w:rStyle w:val="2"/>
          <w:rFonts w:eastAsia="Calibri"/>
          <w:sz w:val="24"/>
          <w:szCs w:val="24"/>
        </w:rPr>
        <w:softHyphen/>
        <w:t>но относиться к людям ремесле</w:t>
      </w:r>
      <w:r w:rsidRPr="005809BE">
        <w:rPr>
          <w:rStyle w:val="2"/>
          <w:rFonts w:eastAsia="Calibri"/>
          <w:sz w:val="24"/>
          <w:szCs w:val="24"/>
        </w:rPr>
        <w:t>н</w:t>
      </w:r>
      <w:r w:rsidRPr="005809BE">
        <w:rPr>
          <w:rStyle w:val="2"/>
          <w:rFonts w:eastAsia="Calibri"/>
          <w:sz w:val="24"/>
          <w:szCs w:val="24"/>
        </w:rPr>
        <w:t>ных профессий.</w:t>
      </w:r>
    </w:p>
    <w:p w:rsidR="006B2EB4" w:rsidRPr="005809BE" w:rsidRDefault="006B2EB4" w:rsidP="006B2EB4">
      <w:pPr>
        <w:pStyle w:val="a5"/>
        <w:spacing w:line="254" w:lineRule="exact"/>
        <w:ind w:left="1440"/>
        <w:jc w:val="both"/>
        <w:rPr>
          <w:rStyle w:val="2"/>
          <w:rFonts w:eastAsia="Calibri"/>
          <w:sz w:val="24"/>
          <w:szCs w:val="24"/>
          <w:lang w:eastAsia="en-US"/>
        </w:rPr>
      </w:pPr>
    </w:p>
    <w:p w:rsidR="006B2EB4" w:rsidRPr="005809BE" w:rsidRDefault="006B2EB4" w:rsidP="006B2EB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</w:p>
    <w:p w:rsidR="006B2EB4" w:rsidRPr="005809BE" w:rsidRDefault="006B2EB4" w:rsidP="006B2EB4">
      <w:pPr>
        <w:spacing w:line="244" w:lineRule="exact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Style w:val="13"/>
          <w:rFonts w:eastAsia="Calibri"/>
          <w:b/>
          <w:sz w:val="24"/>
          <w:szCs w:val="24"/>
        </w:rPr>
        <w:t>Регулятивные УУД</w:t>
      </w:r>
    </w:p>
    <w:p w:rsidR="006B2EB4" w:rsidRPr="005809BE" w:rsidRDefault="006B2EB4" w:rsidP="006B2EB4">
      <w:pPr>
        <w:pStyle w:val="a5"/>
        <w:numPr>
          <w:ilvl w:val="0"/>
          <w:numId w:val="21"/>
        </w:numPr>
        <w:spacing w:after="160" w:line="244" w:lineRule="exact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формулировать цель деятельности на уроке;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41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выявлять и формулировать учебную проблему (в ходе анализа предъявляемых заданий, образцов и</w:t>
      </w:r>
      <w:r w:rsidRPr="005809BE">
        <w:rPr>
          <w:rStyle w:val="2"/>
          <w:rFonts w:eastAsia="Calibri"/>
          <w:sz w:val="24"/>
          <w:szCs w:val="24"/>
        </w:rPr>
        <w:t>з</w:t>
      </w:r>
      <w:r w:rsidRPr="005809BE">
        <w:rPr>
          <w:rStyle w:val="2"/>
          <w:rFonts w:eastAsia="Calibri"/>
          <w:sz w:val="24"/>
          <w:szCs w:val="24"/>
        </w:rPr>
        <w:t>делий);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29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планировать практическую деятельность на уроке;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4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выполнять пробные поисковые действия (упражнения) для выявления оптимального решения пр</w:t>
      </w:r>
      <w:r w:rsidRPr="005809BE">
        <w:rPr>
          <w:rStyle w:val="2"/>
          <w:rFonts w:eastAsia="Calibri"/>
          <w:sz w:val="24"/>
          <w:szCs w:val="24"/>
        </w:rPr>
        <w:t>о</w:t>
      </w:r>
      <w:r w:rsidRPr="005809BE">
        <w:rPr>
          <w:rStyle w:val="2"/>
          <w:rFonts w:eastAsia="Calibri"/>
          <w:sz w:val="24"/>
          <w:szCs w:val="24"/>
        </w:rPr>
        <w:lastRenderedPageBreak/>
        <w:t>блемы (задачи);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4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предлагать конструкторско-технологические приёмы и способы выполнения отдельных этапов изг</w:t>
      </w:r>
      <w:r w:rsidRPr="005809BE">
        <w:rPr>
          <w:rStyle w:val="2"/>
          <w:rFonts w:eastAsia="Calibri"/>
          <w:sz w:val="24"/>
          <w:szCs w:val="24"/>
        </w:rPr>
        <w:t>о</w:t>
      </w:r>
      <w:r w:rsidRPr="005809BE">
        <w:rPr>
          <w:rStyle w:val="2"/>
          <w:rFonts w:eastAsia="Calibri"/>
          <w:sz w:val="24"/>
          <w:szCs w:val="24"/>
        </w:rPr>
        <w:t>товления из</w:t>
      </w:r>
      <w:r w:rsidRPr="005809BE">
        <w:rPr>
          <w:rStyle w:val="2"/>
          <w:rFonts w:eastAsia="Calibri"/>
          <w:sz w:val="24"/>
          <w:szCs w:val="24"/>
        </w:rPr>
        <w:softHyphen/>
        <w:t>делий (на основе пробных поисковых упражнений и про</w:t>
      </w:r>
      <w:r w:rsidRPr="005809BE">
        <w:rPr>
          <w:rStyle w:val="2"/>
          <w:rFonts w:eastAsia="Calibri"/>
          <w:sz w:val="24"/>
          <w:szCs w:val="24"/>
        </w:rPr>
        <w:softHyphen/>
        <w:t>дуктивных заданий в учебнике) из числа освоенных;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4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работая по плану составленному совместно с учителем, использовать необходимые средства (рису</w:t>
      </w:r>
      <w:r w:rsidRPr="005809BE">
        <w:rPr>
          <w:rStyle w:val="2"/>
          <w:rFonts w:eastAsia="Calibri"/>
          <w:sz w:val="24"/>
          <w:szCs w:val="24"/>
        </w:rPr>
        <w:t>н</w:t>
      </w:r>
      <w:r w:rsidRPr="005809BE">
        <w:rPr>
          <w:rStyle w:val="2"/>
          <w:rFonts w:eastAsia="Calibri"/>
          <w:sz w:val="24"/>
          <w:szCs w:val="24"/>
        </w:rPr>
        <w:t>ки, инструкци</w:t>
      </w:r>
      <w:r w:rsidRPr="005809BE">
        <w:rPr>
          <w:rStyle w:val="2"/>
          <w:rFonts w:eastAsia="Calibri"/>
          <w:sz w:val="24"/>
          <w:szCs w:val="24"/>
        </w:rPr>
        <w:softHyphen/>
        <w:t>онные карты, приспособления и инструменты), осуществ</w:t>
      </w:r>
      <w:r w:rsidRPr="005809BE">
        <w:rPr>
          <w:rStyle w:val="2"/>
          <w:rFonts w:eastAsia="Calibri"/>
          <w:sz w:val="24"/>
          <w:szCs w:val="24"/>
        </w:rPr>
        <w:softHyphen/>
        <w:t>лять контроль точности выпо</w:t>
      </w:r>
      <w:r w:rsidRPr="005809BE">
        <w:rPr>
          <w:rStyle w:val="2"/>
          <w:rFonts w:eastAsia="Calibri"/>
          <w:sz w:val="24"/>
          <w:szCs w:val="24"/>
        </w:rPr>
        <w:t>л</w:t>
      </w:r>
      <w:r w:rsidRPr="005809BE">
        <w:rPr>
          <w:rStyle w:val="2"/>
          <w:rFonts w:eastAsia="Calibri"/>
          <w:sz w:val="24"/>
          <w:szCs w:val="24"/>
        </w:rPr>
        <w:t>нения операций (с помо</w:t>
      </w:r>
      <w:r w:rsidRPr="005809BE">
        <w:rPr>
          <w:rStyle w:val="2"/>
          <w:rFonts w:eastAsia="Calibri"/>
          <w:sz w:val="24"/>
          <w:szCs w:val="24"/>
        </w:rPr>
        <w:softHyphen/>
        <w:t>щью сложных по конфигурации шаблонов, чертёжных инструментов);</w:t>
      </w:r>
    </w:p>
    <w:p w:rsidR="006B2EB4" w:rsidRPr="005809BE" w:rsidRDefault="006B2EB4" w:rsidP="006B2EB4">
      <w:pPr>
        <w:widowControl w:val="0"/>
        <w:numPr>
          <w:ilvl w:val="0"/>
          <w:numId w:val="21"/>
        </w:numPr>
        <w:tabs>
          <w:tab w:val="left" w:pos="241"/>
        </w:tabs>
        <w:spacing w:after="128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определять успешность выполнения своего задания (в диалоге с учителем).</w:t>
      </w:r>
    </w:p>
    <w:p w:rsidR="006B2EB4" w:rsidRPr="005809BE" w:rsidRDefault="006B2EB4" w:rsidP="006B2EB4">
      <w:pPr>
        <w:spacing w:line="244" w:lineRule="exact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Style w:val="13"/>
          <w:rFonts w:eastAsia="Calibri"/>
          <w:b/>
          <w:sz w:val="24"/>
          <w:szCs w:val="24"/>
        </w:rPr>
        <w:t>Познавательные УУД</w:t>
      </w:r>
    </w:p>
    <w:p w:rsidR="006B2EB4" w:rsidRPr="005809BE" w:rsidRDefault="006B2EB4" w:rsidP="006B2EB4">
      <w:pPr>
        <w:spacing w:line="254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Учащийся научится с помощью учителя:</w:t>
      </w:r>
    </w:p>
    <w:p w:rsidR="006B2EB4" w:rsidRPr="005809BE" w:rsidRDefault="006B2EB4" w:rsidP="006B2EB4">
      <w:pPr>
        <w:pStyle w:val="a5"/>
        <w:widowControl w:val="0"/>
        <w:numPr>
          <w:ilvl w:val="0"/>
          <w:numId w:val="22"/>
        </w:numPr>
        <w:tabs>
          <w:tab w:val="left" w:pos="24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наблюдать конструкции и образы объектов природы и окружающего мира, традиции и творчес</w:t>
      </w:r>
      <w:r w:rsidRPr="005809BE">
        <w:rPr>
          <w:rStyle w:val="2"/>
          <w:rFonts w:eastAsia="Calibri"/>
          <w:sz w:val="24"/>
          <w:szCs w:val="24"/>
        </w:rPr>
        <w:t>т</w:t>
      </w:r>
      <w:r w:rsidRPr="005809BE">
        <w:rPr>
          <w:rStyle w:val="2"/>
          <w:rFonts w:eastAsia="Calibri"/>
          <w:sz w:val="24"/>
          <w:szCs w:val="24"/>
        </w:rPr>
        <w:t>во мастеров род</w:t>
      </w:r>
      <w:r w:rsidRPr="005809BE">
        <w:rPr>
          <w:rStyle w:val="2"/>
          <w:rFonts w:eastAsia="Calibri"/>
          <w:sz w:val="24"/>
          <w:szCs w:val="24"/>
        </w:rPr>
        <w:softHyphen/>
        <w:t>ного края;</w:t>
      </w:r>
    </w:p>
    <w:p w:rsidR="006B2EB4" w:rsidRPr="005809BE" w:rsidRDefault="006B2EB4" w:rsidP="006B2EB4">
      <w:pPr>
        <w:widowControl w:val="0"/>
        <w:numPr>
          <w:ilvl w:val="0"/>
          <w:numId w:val="22"/>
        </w:numPr>
        <w:tabs>
          <w:tab w:val="left" w:pos="246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сравнивать конструктивные и декоративные особенно</w:t>
      </w:r>
      <w:r w:rsidRPr="005809BE">
        <w:rPr>
          <w:rStyle w:val="2"/>
          <w:rFonts w:eastAsia="Calibri"/>
          <w:sz w:val="24"/>
          <w:szCs w:val="24"/>
        </w:rPr>
        <w:softHyphen/>
        <w:t>сти предметов быта и осознавать их связь с выполняемы</w:t>
      </w:r>
      <w:r w:rsidRPr="005809BE">
        <w:rPr>
          <w:rStyle w:val="2"/>
          <w:rFonts w:eastAsia="Calibri"/>
          <w:sz w:val="24"/>
          <w:szCs w:val="24"/>
        </w:rPr>
        <w:softHyphen/>
        <w:t>ми утилитарными функциями, понимать особенности де</w:t>
      </w:r>
      <w:r w:rsidRPr="005809BE">
        <w:rPr>
          <w:rStyle w:val="2"/>
          <w:rFonts w:eastAsia="Calibri"/>
          <w:sz w:val="24"/>
          <w:szCs w:val="24"/>
        </w:rPr>
        <w:softHyphen/>
        <w:t>коративно-прикладных и</w:t>
      </w:r>
      <w:r w:rsidRPr="005809BE">
        <w:rPr>
          <w:rStyle w:val="2"/>
          <w:rFonts w:eastAsia="Calibri"/>
          <w:sz w:val="24"/>
          <w:szCs w:val="24"/>
        </w:rPr>
        <w:t>з</w:t>
      </w:r>
      <w:r w:rsidRPr="005809BE">
        <w:rPr>
          <w:rStyle w:val="2"/>
          <w:rFonts w:eastAsia="Calibri"/>
          <w:sz w:val="24"/>
          <w:szCs w:val="24"/>
        </w:rPr>
        <w:t>делий, называть используемые для рукотворной деятельности материалы;</w:t>
      </w:r>
    </w:p>
    <w:p w:rsidR="006B2EB4" w:rsidRPr="005809BE" w:rsidRDefault="006B2EB4" w:rsidP="006B2EB4">
      <w:pPr>
        <w:widowControl w:val="0"/>
        <w:numPr>
          <w:ilvl w:val="0"/>
          <w:numId w:val="22"/>
        </w:numPr>
        <w:tabs>
          <w:tab w:val="left" w:pos="253"/>
        </w:tabs>
        <w:spacing w:after="0" w:line="254" w:lineRule="exact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6B2EB4" w:rsidRPr="005809BE" w:rsidRDefault="006B2EB4" w:rsidP="006B2EB4">
      <w:pPr>
        <w:widowControl w:val="0"/>
        <w:numPr>
          <w:ilvl w:val="0"/>
          <w:numId w:val="22"/>
        </w:numPr>
        <w:tabs>
          <w:tab w:val="left" w:pos="253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находить необходимую информацию как в учебнике, так и в предложенных учителем словарях и энциклопе</w:t>
      </w:r>
      <w:r w:rsidRPr="005809BE">
        <w:rPr>
          <w:rStyle w:val="2"/>
          <w:rFonts w:eastAsia="Calibri"/>
          <w:sz w:val="24"/>
          <w:szCs w:val="24"/>
        </w:rPr>
        <w:softHyphen/>
        <w:t>диях (в учебнике для 2 класса для этого предусмотрен словарь терминов, дополн</w:t>
      </w:r>
      <w:r w:rsidRPr="005809BE">
        <w:rPr>
          <w:rStyle w:val="2"/>
          <w:rFonts w:eastAsia="Calibri"/>
          <w:sz w:val="24"/>
          <w:szCs w:val="24"/>
        </w:rPr>
        <w:t>и</w:t>
      </w:r>
      <w:r w:rsidRPr="005809BE">
        <w:rPr>
          <w:rStyle w:val="2"/>
          <w:rFonts w:eastAsia="Calibri"/>
          <w:sz w:val="24"/>
          <w:szCs w:val="24"/>
        </w:rPr>
        <w:t>тельный познавательный мате</w:t>
      </w:r>
      <w:r w:rsidRPr="005809BE">
        <w:rPr>
          <w:rStyle w:val="2"/>
          <w:rFonts w:eastAsia="Calibri"/>
          <w:sz w:val="24"/>
          <w:szCs w:val="24"/>
        </w:rPr>
        <w:softHyphen/>
        <w:t>риал);</w:t>
      </w:r>
    </w:p>
    <w:p w:rsidR="006B2EB4" w:rsidRPr="005809BE" w:rsidRDefault="006B2EB4" w:rsidP="006B2EB4">
      <w:pPr>
        <w:pStyle w:val="a5"/>
        <w:widowControl w:val="0"/>
        <w:numPr>
          <w:ilvl w:val="0"/>
          <w:numId w:val="22"/>
        </w:numPr>
        <w:tabs>
          <w:tab w:val="left" w:pos="253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называть конструкторско-технологические и декора</w:t>
      </w:r>
      <w:r w:rsidRPr="005809BE">
        <w:rPr>
          <w:rStyle w:val="2"/>
          <w:rFonts w:eastAsia="Calibri"/>
          <w:sz w:val="24"/>
          <w:szCs w:val="24"/>
        </w:rPr>
        <w:softHyphen/>
        <w:t>тивно-художественные особенности объе</w:t>
      </w:r>
      <w:r w:rsidRPr="005809BE">
        <w:rPr>
          <w:rStyle w:val="2"/>
          <w:rFonts w:eastAsia="Calibri"/>
          <w:sz w:val="24"/>
          <w:szCs w:val="24"/>
        </w:rPr>
        <w:t>к</w:t>
      </w:r>
      <w:r w:rsidRPr="005809BE">
        <w:rPr>
          <w:rStyle w:val="2"/>
          <w:rFonts w:eastAsia="Calibri"/>
          <w:sz w:val="24"/>
          <w:szCs w:val="24"/>
        </w:rPr>
        <w:t>тов (графиче</w:t>
      </w:r>
      <w:r w:rsidRPr="005809BE">
        <w:rPr>
          <w:rStyle w:val="2"/>
          <w:rFonts w:eastAsia="Calibri"/>
          <w:sz w:val="24"/>
          <w:szCs w:val="24"/>
        </w:rPr>
        <w:softHyphen/>
        <w:t>ских и реальных), искать наиболее целесообразные спо</w:t>
      </w:r>
      <w:r w:rsidRPr="005809BE">
        <w:rPr>
          <w:rStyle w:val="2"/>
          <w:rFonts w:eastAsia="Calibri"/>
          <w:sz w:val="24"/>
          <w:szCs w:val="24"/>
        </w:rPr>
        <w:softHyphen/>
        <w:t>собы решения задач из числа освоенных;</w:t>
      </w:r>
    </w:p>
    <w:p w:rsidR="006B2EB4" w:rsidRPr="005809BE" w:rsidRDefault="006B2EB4" w:rsidP="006B2EB4">
      <w:pPr>
        <w:widowControl w:val="0"/>
        <w:numPr>
          <w:ilvl w:val="0"/>
          <w:numId w:val="22"/>
        </w:numPr>
        <w:tabs>
          <w:tab w:val="left" w:pos="246"/>
        </w:tabs>
        <w:spacing w:after="0" w:line="254" w:lineRule="exact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самостоятельно делать простейшие обобщения и выводы</w:t>
      </w:r>
    </w:p>
    <w:p w:rsidR="006B2EB4" w:rsidRPr="005809BE" w:rsidRDefault="006B2EB4" w:rsidP="006B2EB4">
      <w:pPr>
        <w:spacing w:after="92" w:line="244" w:lineRule="exact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Style w:val="13"/>
          <w:rFonts w:eastAsia="Calibri"/>
          <w:b/>
          <w:sz w:val="24"/>
          <w:szCs w:val="24"/>
        </w:rPr>
        <w:t>Коммуникативные УУД</w:t>
      </w:r>
    </w:p>
    <w:p w:rsidR="006B2EB4" w:rsidRPr="005809BE" w:rsidRDefault="006B2EB4" w:rsidP="006B2EB4">
      <w:pPr>
        <w:spacing w:line="254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Учащийся научится с помощью учителя:</w:t>
      </w:r>
    </w:p>
    <w:p w:rsidR="006B2EB4" w:rsidRPr="005809BE" w:rsidRDefault="006B2EB4" w:rsidP="006B2EB4">
      <w:pPr>
        <w:pStyle w:val="a5"/>
        <w:widowControl w:val="0"/>
        <w:numPr>
          <w:ilvl w:val="0"/>
          <w:numId w:val="23"/>
        </w:numPr>
        <w:tabs>
          <w:tab w:val="left" w:pos="253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6B2EB4" w:rsidRPr="005809BE" w:rsidRDefault="006B2EB4" w:rsidP="006B2EB4">
      <w:pPr>
        <w:pStyle w:val="a5"/>
        <w:widowControl w:val="0"/>
        <w:numPr>
          <w:ilvl w:val="0"/>
          <w:numId w:val="23"/>
        </w:numPr>
        <w:tabs>
          <w:tab w:val="left" w:pos="232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вступать в беседу и обсуждение на уроке и в жизни;</w:t>
      </w:r>
    </w:p>
    <w:p w:rsidR="006B2EB4" w:rsidRPr="005809BE" w:rsidRDefault="006B2EB4" w:rsidP="006B2EB4">
      <w:pPr>
        <w:widowControl w:val="0"/>
        <w:numPr>
          <w:ilvl w:val="0"/>
          <w:numId w:val="23"/>
        </w:numPr>
        <w:tabs>
          <w:tab w:val="left" w:pos="253"/>
        </w:tabs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слушать учителя и одноклассников, высказывать своё мнение;</w:t>
      </w:r>
    </w:p>
    <w:p w:rsidR="006B2EB4" w:rsidRPr="005809BE" w:rsidRDefault="006B2EB4" w:rsidP="006B2EB4">
      <w:pPr>
        <w:widowControl w:val="0"/>
        <w:numPr>
          <w:ilvl w:val="0"/>
          <w:numId w:val="23"/>
        </w:numPr>
        <w:tabs>
          <w:tab w:val="left" w:pos="244"/>
        </w:tabs>
        <w:spacing w:after="100" w:line="254" w:lineRule="exact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выполнять предлагаемые задания в паре, группе из 3—4 человек.</w:t>
      </w:r>
    </w:p>
    <w:p w:rsidR="006B2EB4" w:rsidRPr="005809BE" w:rsidRDefault="006B2EB4" w:rsidP="006B2EB4">
      <w:pPr>
        <w:pStyle w:val="a5"/>
        <w:shd w:val="clear" w:color="auto" w:fill="FFFFFF"/>
        <w:spacing w:before="100" w:beforeAutospacing="1" w:after="75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9BE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B2EB4" w:rsidRPr="005809BE" w:rsidRDefault="006B2EB4" w:rsidP="005809BE">
      <w:pPr>
        <w:keepNext/>
        <w:keepLines/>
        <w:widowControl w:val="0"/>
        <w:numPr>
          <w:ilvl w:val="0"/>
          <w:numId w:val="24"/>
        </w:numPr>
        <w:tabs>
          <w:tab w:val="left" w:pos="656"/>
        </w:tabs>
        <w:spacing w:after="0" w:line="240" w:lineRule="auto"/>
        <w:ind w:firstLine="380"/>
        <w:jc w:val="both"/>
        <w:outlineLvl w:val="4"/>
        <w:rPr>
          <w:rStyle w:val="5"/>
          <w:rFonts w:eastAsia="Calibri"/>
          <w:b w:val="0"/>
          <w:bCs w:val="0"/>
          <w:sz w:val="24"/>
          <w:szCs w:val="24"/>
          <w:lang w:eastAsia="en-US"/>
        </w:rPr>
      </w:pPr>
      <w:bookmarkStart w:id="0" w:name="bookmark51"/>
      <w:r w:rsidRPr="005809BE">
        <w:rPr>
          <w:rStyle w:val="5"/>
          <w:rFonts w:eastAsia="Calibri"/>
          <w:bCs w:val="0"/>
          <w:sz w:val="24"/>
          <w:szCs w:val="24"/>
        </w:rPr>
        <w:t>Общекультурные и общетрудовые компетенции. Ос</w:t>
      </w:r>
      <w:r w:rsidRPr="005809BE">
        <w:rPr>
          <w:rStyle w:val="5"/>
          <w:rFonts w:eastAsia="Calibri"/>
          <w:bCs w:val="0"/>
          <w:sz w:val="24"/>
          <w:szCs w:val="24"/>
        </w:rPr>
        <w:softHyphen/>
        <w:t>новы культуры труда. Самообслужив</w:t>
      </w:r>
      <w:r w:rsidRPr="005809BE">
        <w:rPr>
          <w:rStyle w:val="5"/>
          <w:rFonts w:eastAsia="Calibri"/>
          <w:bCs w:val="0"/>
          <w:sz w:val="24"/>
          <w:szCs w:val="24"/>
        </w:rPr>
        <w:t>а</w:t>
      </w:r>
      <w:r w:rsidRPr="005809BE">
        <w:rPr>
          <w:rStyle w:val="5"/>
          <w:rFonts w:eastAsia="Calibri"/>
          <w:bCs w:val="0"/>
          <w:sz w:val="24"/>
          <w:szCs w:val="24"/>
        </w:rPr>
        <w:t>ние.</w:t>
      </w:r>
      <w:bookmarkEnd w:id="0"/>
    </w:p>
    <w:p w:rsidR="006B2EB4" w:rsidRPr="005809BE" w:rsidRDefault="006B2EB4" w:rsidP="005809BE">
      <w:pPr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Учащийся будет знать о (на уровне представлений):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элементарных общих правилах создания рукотворного мира (прочность, удобство, эстетическая выразитель</w:t>
      </w:r>
      <w:r w:rsidRPr="005809BE">
        <w:rPr>
          <w:rStyle w:val="2"/>
          <w:rFonts w:eastAsia="Calibri"/>
          <w:sz w:val="24"/>
          <w:szCs w:val="24"/>
        </w:rPr>
        <w:softHyphen/>
        <w:t>ность — симметрия, асимметрия);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5"/>
        </w:numPr>
        <w:tabs>
          <w:tab w:val="left" w:pos="2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гармонии предметов и окружающей среды;</w:t>
      </w:r>
    </w:p>
    <w:p w:rsidR="006B2EB4" w:rsidRPr="005809BE" w:rsidRDefault="006B2EB4" w:rsidP="005809BE">
      <w:pPr>
        <w:widowControl w:val="0"/>
        <w:numPr>
          <w:ilvl w:val="0"/>
          <w:numId w:val="25"/>
        </w:numPr>
        <w:tabs>
          <w:tab w:val="left" w:pos="2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профессиях мастеров родного края;</w:t>
      </w:r>
    </w:p>
    <w:p w:rsidR="006B2EB4" w:rsidRPr="005809BE" w:rsidRDefault="006B2EB4" w:rsidP="005809BE">
      <w:pPr>
        <w:widowControl w:val="0"/>
        <w:numPr>
          <w:ilvl w:val="0"/>
          <w:numId w:val="2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характерных особенностях изученных видов декоратив</w:t>
      </w:r>
      <w:r w:rsidRPr="005809BE">
        <w:rPr>
          <w:rStyle w:val="2"/>
          <w:rFonts w:eastAsia="Calibri"/>
          <w:sz w:val="24"/>
          <w:szCs w:val="24"/>
        </w:rPr>
        <w:softHyphen/>
        <w:t>но-прикладного искусства.</w:t>
      </w:r>
    </w:p>
    <w:p w:rsidR="006B2EB4" w:rsidRPr="005809BE" w:rsidRDefault="006B2EB4" w:rsidP="005809BE">
      <w:pPr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Учащийся будет уметь:</w:t>
      </w:r>
    </w:p>
    <w:p w:rsidR="006B2EB4" w:rsidRPr="005809BE" w:rsidRDefault="006B2EB4" w:rsidP="005809BE">
      <w:pPr>
        <w:widowControl w:val="0"/>
        <w:numPr>
          <w:ilvl w:val="0"/>
          <w:numId w:val="2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самостоятельно отбирать материалы и инструменты для работы;</w:t>
      </w:r>
    </w:p>
    <w:p w:rsidR="006B2EB4" w:rsidRPr="005809BE" w:rsidRDefault="006B2EB4" w:rsidP="005809BE">
      <w:pPr>
        <w:widowControl w:val="0"/>
        <w:numPr>
          <w:ilvl w:val="0"/>
          <w:numId w:val="25"/>
        </w:numPr>
        <w:tabs>
          <w:tab w:val="left" w:pos="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готовить рабочее место в соответствии с видом деятель</w:t>
      </w:r>
      <w:r w:rsidRPr="005809BE">
        <w:rPr>
          <w:rStyle w:val="2"/>
          <w:rFonts w:eastAsia="Calibri"/>
          <w:sz w:val="24"/>
          <w:szCs w:val="24"/>
        </w:rPr>
        <w:softHyphen/>
        <w:t>ности, поддерживать порядок во время работы, убирать рабочее место;</w:t>
      </w:r>
    </w:p>
    <w:p w:rsidR="006B2EB4" w:rsidRPr="005809BE" w:rsidRDefault="006B2EB4" w:rsidP="005809BE">
      <w:pPr>
        <w:pStyle w:val="a5"/>
        <w:numPr>
          <w:ilvl w:val="0"/>
          <w:numId w:val="25"/>
        </w:numPr>
        <w:shd w:val="clear" w:color="auto" w:fill="FFFFFF"/>
        <w:spacing w:before="100" w:beforeAutospacing="1" w:after="75" w:line="240" w:lineRule="auto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выделять, называть и применять изученные общие пра</w:t>
      </w:r>
      <w:r w:rsidRPr="005809BE">
        <w:rPr>
          <w:rStyle w:val="2"/>
          <w:rFonts w:eastAsia="Calibri"/>
          <w:sz w:val="24"/>
          <w:szCs w:val="24"/>
        </w:rPr>
        <w:softHyphen/>
        <w:t>вила создания рукотворного мира в своей предметно-твор</w:t>
      </w:r>
      <w:r w:rsidRPr="005809BE">
        <w:rPr>
          <w:rStyle w:val="2"/>
          <w:rFonts w:eastAsia="Calibri"/>
          <w:sz w:val="24"/>
          <w:szCs w:val="24"/>
        </w:rPr>
        <w:softHyphen/>
        <w:t>ческой деятельности;</w:t>
      </w:r>
    </w:p>
    <w:p w:rsidR="006B2EB4" w:rsidRPr="005809BE" w:rsidRDefault="006B2EB4" w:rsidP="005809BE">
      <w:pPr>
        <w:pStyle w:val="a5"/>
        <w:numPr>
          <w:ilvl w:val="0"/>
          <w:numId w:val="25"/>
        </w:numPr>
        <w:shd w:val="clear" w:color="auto" w:fill="FFFFFF"/>
        <w:spacing w:before="100" w:beforeAutospacing="1" w:after="75" w:line="240" w:lineRule="auto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самостоятельно выполнять доступные задания с опорой на технологическую карту в предложе</w:t>
      </w:r>
      <w:r w:rsidRPr="005809BE">
        <w:rPr>
          <w:rStyle w:val="2"/>
          <w:rFonts w:eastAsia="Calibri"/>
          <w:sz w:val="24"/>
          <w:szCs w:val="24"/>
        </w:rPr>
        <w:t>н</w:t>
      </w:r>
      <w:r w:rsidRPr="005809BE">
        <w:rPr>
          <w:rStyle w:val="2"/>
          <w:rFonts w:eastAsia="Calibri"/>
          <w:sz w:val="24"/>
          <w:szCs w:val="24"/>
        </w:rPr>
        <w:t>ных ситуациях и на общие для всех простые правила поведения, делать выбор, какое мнение принять — своё или другое, выска</w:t>
      </w:r>
      <w:r w:rsidRPr="005809BE">
        <w:rPr>
          <w:rStyle w:val="2"/>
          <w:rFonts w:eastAsia="Calibri"/>
          <w:sz w:val="24"/>
          <w:szCs w:val="24"/>
        </w:rPr>
        <w:softHyphen/>
        <w:t>занное в ходе обсуждения;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5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применять освоенные знания и практические умения (технологические, графические, констру</w:t>
      </w:r>
      <w:r w:rsidRPr="005809BE">
        <w:rPr>
          <w:rStyle w:val="2"/>
          <w:rFonts w:eastAsia="Calibri"/>
          <w:sz w:val="24"/>
          <w:szCs w:val="24"/>
        </w:rPr>
        <w:t>к</w:t>
      </w:r>
      <w:r w:rsidRPr="005809BE">
        <w:rPr>
          <w:rStyle w:val="2"/>
          <w:rFonts w:eastAsia="Calibri"/>
          <w:sz w:val="24"/>
          <w:szCs w:val="24"/>
        </w:rPr>
        <w:t>торские) в само</w:t>
      </w:r>
      <w:r w:rsidRPr="005809BE">
        <w:rPr>
          <w:rStyle w:val="2"/>
          <w:rFonts w:eastAsia="Calibri"/>
          <w:sz w:val="24"/>
          <w:szCs w:val="24"/>
        </w:rPr>
        <w:softHyphen/>
        <w:t>стоятельной интеллектуальной и практической деятель</w:t>
      </w:r>
      <w:r w:rsidRPr="005809BE">
        <w:rPr>
          <w:rStyle w:val="2"/>
          <w:rFonts w:eastAsia="Calibri"/>
          <w:sz w:val="24"/>
          <w:szCs w:val="24"/>
        </w:rPr>
        <w:softHyphen/>
        <w:t>ности.</w:t>
      </w:r>
    </w:p>
    <w:p w:rsidR="006B2EB4" w:rsidRPr="005809BE" w:rsidRDefault="006B2EB4" w:rsidP="005809BE">
      <w:pPr>
        <w:keepNext/>
        <w:keepLines/>
        <w:widowControl w:val="0"/>
        <w:numPr>
          <w:ilvl w:val="0"/>
          <w:numId w:val="24"/>
        </w:numPr>
        <w:tabs>
          <w:tab w:val="left" w:pos="644"/>
        </w:tabs>
        <w:spacing w:after="0" w:line="240" w:lineRule="auto"/>
        <w:ind w:firstLine="38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bookmark52"/>
      <w:r w:rsidRPr="005809BE">
        <w:rPr>
          <w:rStyle w:val="5"/>
          <w:rFonts w:eastAsia="Calibri"/>
          <w:bCs w:val="0"/>
          <w:sz w:val="24"/>
          <w:szCs w:val="24"/>
        </w:rPr>
        <w:lastRenderedPageBreak/>
        <w:t>Технология ручной обработки материалов. Основы художественно-практической деятел</w:t>
      </w:r>
      <w:r w:rsidRPr="005809BE">
        <w:rPr>
          <w:rStyle w:val="5"/>
          <w:rFonts w:eastAsia="Calibri"/>
          <w:bCs w:val="0"/>
          <w:sz w:val="24"/>
          <w:szCs w:val="24"/>
        </w:rPr>
        <w:t>ь</w:t>
      </w:r>
      <w:r w:rsidRPr="005809BE">
        <w:rPr>
          <w:rStyle w:val="5"/>
          <w:rFonts w:eastAsia="Calibri"/>
          <w:bCs w:val="0"/>
          <w:sz w:val="24"/>
          <w:szCs w:val="24"/>
        </w:rPr>
        <w:t>ности.</w:t>
      </w:r>
      <w:bookmarkEnd w:id="1"/>
    </w:p>
    <w:p w:rsidR="006B2EB4" w:rsidRPr="005809BE" w:rsidRDefault="006B2EB4" w:rsidP="005809BE">
      <w:pPr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 xml:space="preserve">                Учащийся будет знать: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обобщённые названия технологических операций: раз</w:t>
      </w:r>
      <w:r w:rsidRPr="005809BE">
        <w:rPr>
          <w:rStyle w:val="2"/>
          <w:rFonts w:eastAsia="Calibri"/>
          <w:sz w:val="24"/>
          <w:szCs w:val="24"/>
        </w:rPr>
        <w:softHyphen/>
        <w:t>метка, получение деталей из заготовки, сборка изделия, отделка;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названия и свойства материалов, которые учащиеся ис</w:t>
      </w:r>
      <w:r w:rsidRPr="005809BE">
        <w:rPr>
          <w:rStyle w:val="2"/>
          <w:rFonts w:eastAsia="Calibri"/>
          <w:sz w:val="24"/>
          <w:szCs w:val="24"/>
        </w:rPr>
        <w:softHyphen/>
        <w:t>пользуют в своей работе;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происхождение натуральных тканей и их виды;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способы соединения деталей из разных материалов, изученные соединительные материалы;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основные характеристики и различие простейшего чер</w:t>
      </w:r>
      <w:r w:rsidRPr="005809BE">
        <w:rPr>
          <w:rStyle w:val="2"/>
          <w:rFonts w:eastAsia="Calibri"/>
          <w:sz w:val="24"/>
          <w:szCs w:val="24"/>
        </w:rPr>
        <w:softHyphen/>
        <w:t>тежа и эскиза;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линии чертежа (линия контура и надреза, линия вы</w:t>
      </w:r>
      <w:r w:rsidRPr="005809BE">
        <w:rPr>
          <w:rStyle w:val="2"/>
          <w:rFonts w:eastAsia="Calibri"/>
          <w:sz w:val="24"/>
          <w:szCs w:val="24"/>
        </w:rPr>
        <w:softHyphen/>
        <w:t>носная и размерная, линия сгиба) и при</w:t>
      </w:r>
      <w:r w:rsidRPr="005809BE">
        <w:rPr>
          <w:rStyle w:val="2"/>
          <w:rFonts w:eastAsia="Calibri"/>
          <w:sz w:val="24"/>
          <w:szCs w:val="24"/>
        </w:rPr>
        <w:t>ё</w:t>
      </w:r>
      <w:r w:rsidRPr="005809BE">
        <w:rPr>
          <w:rStyle w:val="2"/>
          <w:rFonts w:eastAsia="Calibri"/>
          <w:sz w:val="24"/>
          <w:szCs w:val="24"/>
        </w:rPr>
        <w:t>мы построения прямоугольника и окружности с помощью чертёжных инструментов;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названия, устройство и назначение чертёжных инстру</w:t>
      </w:r>
      <w:r w:rsidRPr="005809BE">
        <w:rPr>
          <w:rStyle w:val="2"/>
          <w:rFonts w:eastAsia="Calibri"/>
          <w:sz w:val="24"/>
          <w:szCs w:val="24"/>
        </w:rPr>
        <w:softHyphen/>
        <w:t>ментов (линейка, угольник, циркуль).</w:t>
      </w:r>
    </w:p>
    <w:p w:rsidR="006B2EB4" w:rsidRPr="005809BE" w:rsidRDefault="006B2EB4" w:rsidP="005809BE">
      <w:pPr>
        <w:spacing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 xml:space="preserve">                 Учащийся будет уметь: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читать простейшие чертежи (эскизы);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выполнять экономную разметку с помощью чертёжных инструментов с опорой на просте</w:t>
      </w:r>
      <w:r w:rsidRPr="005809BE">
        <w:rPr>
          <w:rStyle w:val="2"/>
          <w:rFonts w:eastAsia="Calibri"/>
          <w:sz w:val="24"/>
          <w:szCs w:val="24"/>
        </w:rPr>
        <w:t>й</w:t>
      </w:r>
      <w:r w:rsidRPr="005809BE">
        <w:rPr>
          <w:rStyle w:val="2"/>
          <w:rFonts w:eastAsia="Calibri"/>
          <w:sz w:val="24"/>
          <w:szCs w:val="24"/>
        </w:rPr>
        <w:t>ший чертёж (эскиз);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оформлять изделия и соединять детали прямой строч</w:t>
      </w:r>
      <w:r w:rsidRPr="005809BE">
        <w:rPr>
          <w:rStyle w:val="2"/>
          <w:rFonts w:eastAsia="Calibri"/>
          <w:sz w:val="24"/>
          <w:szCs w:val="24"/>
        </w:rPr>
        <w:softHyphen/>
        <w:t>кой и её вариантами;</w:t>
      </w:r>
    </w:p>
    <w:p w:rsidR="006B2EB4" w:rsidRPr="005809BE" w:rsidRDefault="006B2EB4" w:rsidP="005809BE">
      <w:pPr>
        <w:widowControl w:val="0"/>
        <w:numPr>
          <w:ilvl w:val="0"/>
          <w:numId w:val="26"/>
        </w:numPr>
        <w:tabs>
          <w:tab w:val="left" w:pos="2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решать несложные конструкторско-технологические за</w:t>
      </w:r>
      <w:r w:rsidRPr="005809BE">
        <w:rPr>
          <w:rStyle w:val="2"/>
          <w:rFonts w:eastAsia="Calibri"/>
          <w:sz w:val="24"/>
          <w:szCs w:val="24"/>
        </w:rPr>
        <w:softHyphen/>
        <w:t>дачи;</w:t>
      </w:r>
    </w:p>
    <w:p w:rsidR="006B2EB4" w:rsidRPr="005809BE" w:rsidRDefault="006B2EB4" w:rsidP="005809BE">
      <w:pPr>
        <w:pStyle w:val="a5"/>
        <w:numPr>
          <w:ilvl w:val="0"/>
          <w:numId w:val="26"/>
        </w:numPr>
        <w:shd w:val="clear" w:color="auto" w:fill="FFFFFF"/>
        <w:spacing w:before="100" w:beforeAutospacing="1" w:after="75" w:line="240" w:lineRule="auto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справляться с доступными практическими (технологи</w:t>
      </w:r>
      <w:r w:rsidRPr="005809BE">
        <w:rPr>
          <w:rStyle w:val="2"/>
          <w:rFonts w:eastAsia="Calibri"/>
          <w:sz w:val="24"/>
          <w:szCs w:val="24"/>
        </w:rPr>
        <w:softHyphen/>
        <w:t>ческими) заданиями с опорой на обр</w:t>
      </w:r>
      <w:r w:rsidRPr="005809BE">
        <w:rPr>
          <w:rStyle w:val="2"/>
          <w:rFonts w:eastAsia="Calibri"/>
          <w:sz w:val="24"/>
          <w:szCs w:val="24"/>
        </w:rPr>
        <w:t>а</w:t>
      </w:r>
      <w:r w:rsidRPr="005809BE">
        <w:rPr>
          <w:rStyle w:val="2"/>
          <w:rFonts w:eastAsia="Calibri"/>
          <w:sz w:val="24"/>
          <w:szCs w:val="24"/>
        </w:rPr>
        <w:t>зец и инструкцион</w:t>
      </w:r>
      <w:r w:rsidRPr="005809BE">
        <w:rPr>
          <w:rStyle w:val="2"/>
          <w:rFonts w:eastAsia="Calibri"/>
          <w:sz w:val="24"/>
          <w:szCs w:val="24"/>
        </w:rPr>
        <w:softHyphen/>
        <w:t>ную карту.</w:t>
      </w:r>
    </w:p>
    <w:p w:rsidR="006B2EB4" w:rsidRPr="005809BE" w:rsidRDefault="006B2EB4" w:rsidP="005809BE">
      <w:pPr>
        <w:keepNext/>
        <w:keepLines/>
        <w:widowControl w:val="0"/>
        <w:numPr>
          <w:ilvl w:val="0"/>
          <w:numId w:val="24"/>
        </w:numPr>
        <w:tabs>
          <w:tab w:val="left" w:pos="727"/>
        </w:tabs>
        <w:spacing w:after="0" w:line="240" w:lineRule="auto"/>
        <w:ind w:left="380"/>
        <w:outlineLvl w:val="4"/>
        <w:rPr>
          <w:rFonts w:ascii="Times New Roman" w:hAnsi="Times New Roman" w:cs="Times New Roman"/>
          <w:sz w:val="24"/>
          <w:szCs w:val="24"/>
        </w:rPr>
      </w:pPr>
      <w:bookmarkStart w:id="2" w:name="bookmark53"/>
      <w:r w:rsidRPr="005809BE">
        <w:rPr>
          <w:rStyle w:val="5"/>
          <w:rFonts w:eastAsia="Calibri"/>
          <w:bCs w:val="0"/>
          <w:sz w:val="24"/>
          <w:szCs w:val="24"/>
        </w:rPr>
        <w:t>Конструирование и моделирование</w:t>
      </w:r>
      <w:r w:rsidRPr="005809BE">
        <w:rPr>
          <w:rStyle w:val="5"/>
          <w:rFonts w:eastAsia="Calibri"/>
          <w:b w:val="0"/>
          <w:bCs w:val="0"/>
          <w:sz w:val="24"/>
          <w:szCs w:val="24"/>
        </w:rPr>
        <w:t>.</w:t>
      </w:r>
      <w:bookmarkEnd w:id="2"/>
    </w:p>
    <w:p w:rsidR="006B2EB4" w:rsidRPr="005809BE" w:rsidRDefault="006B2EB4" w:rsidP="005809BE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 xml:space="preserve">                    Учащийся будет знать: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7"/>
        </w:num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неподвижный и подвижный способы соединения деталей;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7"/>
        </w:numPr>
        <w:tabs>
          <w:tab w:val="left" w:pos="2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отличия макета от модели.</w:t>
      </w:r>
    </w:p>
    <w:p w:rsidR="006B2EB4" w:rsidRPr="005809BE" w:rsidRDefault="006B2EB4" w:rsidP="005809BE">
      <w:pPr>
        <w:spacing w:line="240" w:lineRule="auto"/>
        <w:ind w:left="380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 xml:space="preserve">                     Учащийся будет уметь:</w:t>
      </w:r>
    </w:p>
    <w:p w:rsidR="006B2EB4" w:rsidRPr="005809BE" w:rsidRDefault="006B2EB4" w:rsidP="005809BE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Style w:val="2"/>
          <w:rFonts w:eastAsiaTheme="minorEastAsia"/>
          <w:color w:val="auto"/>
          <w:sz w:val="24"/>
          <w:szCs w:val="24"/>
          <w:lang w:bidi="ar-SA"/>
        </w:rPr>
      </w:pPr>
      <w:r w:rsidRPr="005809BE">
        <w:rPr>
          <w:rStyle w:val="2"/>
          <w:rFonts w:eastAsia="Calibri"/>
          <w:sz w:val="24"/>
          <w:szCs w:val="24"/>
        </w:rPr>
        <w:t>конструировать и моделировать изделия из различных материалов по модели, простейшему чер</w:t>
      </w:r>
    </w:p>
    <w:p w:rsidR="006B2EB4" w:rsidRPr="005809BE" w:rsidRDefault="006B2EB4" w:rsidP="005809BE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тежу или эскизу;</w:t>
      </w:r>
    </w:p>
    <w:p w:rsidR="006B2EB4" w:rsidRPr="005809BE" w:rsidRDefault="006B2EB4" w:rsidP="005809BE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BE">
        <w:rPr>
          <w:rStyle w:val="2"/>
          <w:rFonts w:eastAsia="Calibri"/>
          <w:sz w:val="24"/>
          <w:szCs w:val="24"/>
        </w:rPr>
        <w:t>определять способ соединения деталей и выполнять по</w:t>
      </w:r>
      <w:r w:rsidRPr="005809BE">
        <w:rPr>
          <w:rStyle w:val="2"/>
          <w:rFonts w:eastAsia="Calibri"/>
          <w:sz w:val="24"/>
          <w:szCs w:val="24"/>
        </w:rPr>
        <w:softHyphen/>
        <w:t>движное и неподвижное соединение и</w:t>
      </w:r>
      <w:r w:rsidRPr="005809BE">
        <w:rPr>
          <w:rStyle w:val="2"/>
          <w:rFonts w:eastAsia="Calibri"/>
          <w:sz w:val="24"/>
          <w:szCs w:val="24"/>
        </w:rPr>
        <w:t>з</w:t>
      </w:r>
      <w:r w:rsidRPr="005809BE">
        <w:rPr>
          <w:rStyle w:val="2"/>
          <w:rFonts w:eastAsia="Calibri"/>
          <w:sz w:val="24"/>
          <w:szCs w:val="24"/>
        </w:rPr>
        <w:t>вестными способами.</w:t>
      </w:r>
    </w:p>
    <w:p w:rsidR="006B2EB4" w:rsidRPr="005809BE" w:rsidRDefault="006B2EB4" w:rsidP="005809BE">
      <w:pPr>
        <w:widowControl w:val="0"/>
        <w:tabs>
          <w:tab w:val="left" w:pos="284"/>
        </w:tabs>
        <w:spacing w:after="0" w:line="240" w:lineRule="auto"/>
        <w:ind w:left="360"/>
        <w:jc w:val="both"/>
        <w:rPr>
          <w:rStyle w:val="10"/>
          <w:rFonts w:eastAsia="Calibri"/>
          <w:b w:val="0"/>
          <w:bCs w:val="0"/>
          <w:sz w:val="24"/>
          <w:szCs w:val="24"/>
        </w:rPr>
      </w:pPr>
      <w:r w:rsidRPr="005809BE">
        <w:rPr>
          <w:rStyle w:val="10"/>
          <w:rFonts w:eastAsia="Calibri"/>
          <w:sz w:val="24"/>
          <w:szCs w:val="24"/>
        </w:rPr>
        <w:t>4</w:t>
      </w:r>
      <w:r w:rsidR="005809BE" w:rsidRPr="005809BE">
        <w:rPr>
          <w:rStyle w:val="10"/>
          <w:rFonts w:eastAsia="Calibri"/>
          <w:sz w:val="24"/>
          <w:szCs w:val="24"/>
        </w:rPr>
        <w:t>.</w:t>
      </w:r>
      <w:r w:rsidRPr="005809BE">
        <w:rPr>
          <w:rStyle w:val="10"/>
          <w:rFonts w:eastAsia="Calibri"/>
          <w:sz w:val="24"/>
          <w:szCs w:val="24"/>
        </w:rPr>
        <w:t>Использование информационных технологий.</w:t>
      </w:r>
    </w:p>
    <w:p w:rsidR="006B2EB4" w:rsidRPr="005809BE" w:rsidRDefault="006B2EB4" w:rsidP="005809BE">
      <w:pPr>
        <w:pStyle w:val="a5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Style w:val="100"/>
          <w:rFonts w:eastAsia="Calibri"/>
          <w:sz w:val="24"/>
          <w:szCs w:val="24"/>
        </w:rPr>
        <w:t xml:space="preserve">                Учащийся будет знать о:</w:t>
      </w:r>
    </w:p>
    <w:p w:rsidR="006B2EB4" w:rsidRPr="005809BE" w:rsidRDefault="006B2EB4" w:rsidP="005809BE">
      <w:pPr>
        <w:pStyle w:val="a5"/>
        <w:widowControl w:val="0"/>
        <w:numPr>
          <w:ilvl w:val="0"/>
          <w:numId w:val="28"/>
        </w:numPr>
        <w:tabs>
          <w:tab w:val="left" w:pos="256"/>
        </w:tabs>
        <w:spacing w:after="140" w:line="240" w:lineRule="auto"/>
        <w:jc w:val="both"/>
        <w:rPr>
          <w:rStyle w:val="2"/>
          <w:rFonts w:eastAsia="Calibri"/>
          <w:sz w:val="24"/>
          <w:szCs w:val="24"/>
          <w:lang w:eastAsia="en-US"/>
        </w:rPr>
      </w:pPr>
      <w:r w:rsidRPr="005809BE">
        <w:rPr>
          <w:rStyle w:val="2"/>
          <w:rFonts w:eastAsia="Calibri"/>
          <w:sz w:val="24"/>
          <w:szCs w:val="24"/>
        </w:rPr>
        <w:t>назначении персонального компьютера.</w:t>
      </w:r>
    </w:p>
    <w:p w:rsidR="006B2EB4" w:rsidRPr="005809BE" w:rsidRDefault="006B2EB4" w:rsidP="005809BE">
      <w:pPr>
        <w:pStyle w:val="a5"/>
        <w:widowControl w:val="0"/>
        <w:tabs>
          <w:tab w:val="left" w:pos="256"/>
        </w:tabs>
        <w:spacing w:after="140" w:line="240" w:lineRule="auto"/>
        <w:ind w:left="1080"/>
        <w:jc w:val="both"/>
        <w:rPr>
          <w:rStyle w:val="2"/>
          <w:rFonts w:eastAsia="Calibri"/>
          <w:sz w:val="24"/>
          <w:szCs w:val="24"/>
        </w:rPr>
      </w:pPr>
    </w:p>
    <w:p w:rsidR="005809BE" w:rsidRPr="005809BE" w:rsidRDefault="005809BE" w:rsidP="00580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B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(КУРСА)</w:t>
      </w:r>
    </w:p>
    <w:p w:rsidR="005809BE" w:rsidRPr="005809BE" w:rsidRDefault="005809BE" w:rsidP="005809BE">
      <w:pPr>
        <w:pStyle w:val="aa"/>
        <w:rPr>
          <w:b/>
        </w:rPr>
      </w:pPr>
      <w:r w:rsidRPr="005809BE">
        <w:rPr>
          <w:b/>
        </w:rPr>
        <w:t>Художественная мастерская (10 часов)</w:t>
      </w:r>
    </w:p>
    <w:p w:rsidR="005809BE" w:rsidRPr="005809BE" w:rsidRDefault="005809BE" w:rsidP="005809BE">
      <w:pPr>
        <w:pStyle w:val="aa"/>
      </w:pPr>
      <w:r w:rsidRPr="005809BE"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симметрия?  Как получитьсимметричные детали? Можно ли сгибать картон? Как? Наши проекты. Как плоское превратить в объемное? Как согнуть картон по кривой линии?  </w:t>
      </w:r>
    </w:p>
    <w:p w:rsidR="005809BE" w:rsidRPr="005809BE" w:rsidRDefault="005809BE" w:rsidP="005809BE">
      <w:pPr>
        <w:pStyle w:val="aa"/>
      </w:pPr>
    </w:p>
    <w:p w:rsidR="005809BE" w:rsidRPr="005809BE" w:rsidRDefault="005809BE" w:rsidP="005809BE">
      <w:pPr>
        <w:pStyle w:val="aa"/>
        <w:rPr>
          <w:b/>
        </w:rPr>
      </w:pPr>
      <w:r w:rsidRPr="005809BE">
        <w:rPr>
          <w:b/>
        </w:rPr>
        <w:t>Чертёжная мастерская (7 часов)</w:t>
      </w:r>
    </w:p>
    <w:p w:rsidR="005809BE" w:rsidRPr="005809BE" w:rsidRDefault="005809BE" w:rsidP="005809BE">
      <w:pPr>
        <w:pStyle w:val="aa"/>
      </w:pPr>
      <w:r w:rsidRPr="005809BE"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</w:t>
      </w:r>
    </w:p>
    <w:p w:rsidR="005809BE" w:rsidRPr="005809BE" w:rsidRDefault="005809BE" w:rsidP="005809BE">
      <w:pPr>
        <w:pStyle w:val="aa"/>
      </w:pPr>
      <w:r w:rsidRPr="005809BE">
        <w:t>прямоугольник по угольнику? Можно ли без шаблона разметить круг? Мастерская Деда Мороза и Сн</w:t>
      </w:r>
      <w:r w:rsidRPr="005809BE">
        <w:t>е</w:t>
      </w:r>
      <w:r w:rsidRPr="005809BE">
        <w:t>гурочки. Проверим себя.</w:t>
      </w:r>
    </w:p>
    <w:p w:rsidR="005809BE" w:rsidRPr="005809BE" w:rsidRDefault="005809BE" w:rsidP="005809BE">
      <w:pPr>
        <w:pStyle w:val="aa"/>
      </w:pPr>
    </w:p>
    <w:p w:rsidR="005809BE" w:rsidRPr="005809BE" w:rsidRDefault="005809BE" w:rsidP="005809BE">
      <w:pPr>
        <w:pStyle w:val="aa"/>
        <w:rPr>
          <w:b/>
        </w:rPr>
      </w:pPr>
      <w:r w:rsidRPr="005809BE">
        <w:rPr>
          <w:b/>
        </w:rPr>
        <w:t>Конструкторская мастерская (9 часов)</w:t>
      </w:r>
    </w:p>
    <w:p w:rsidR="005809BE" w:rsidRPr="005809BE" w:rsidRDefault="005809BE" w:rsidP="005809BE">
      <w:pPr>
        <w:pStyle w:val="aa"/>
      </w:pPr>
      <w:r w:rsidRPr="005809BE">
        <w:t>Какой секрет у подвижных игрушек? Как из неподвижной игрушки сделать</w:t>
      </w:r>
    </w:p>
    <w:p w:rsidR="005809BE" w:rsidRPr="005809BE" w:rsidRDefault="005809BE" w:rsidP="005809BE">
      <w:pPr>
        <w:pStyle w:val="aa"/>
      </w:pPr>
      <w:r w:rsidRPr="005809BE">
        <w:t>подвижную? Еще один способ сделать игрушку подвижной. Что заставляет вращаться винт-пропеллер? Можно ли соединить детали без соединительных</w:t>
      </w:r>
      <w:r w:rsidR="00ED5D52">
        <w:t xml:space="preserve"> </w:t>
      </w:r>
      <w:r w:rsidRPr="005809BE">
        <w:t xml:space="preserve">материалов? День защитника Отечества. Изменяется </w:t>
      </w:r>
      <w:r w:rsidRPr="005809BE">
        <w:lastRenderedPageBreak/>
        <w:t>ливооружение в армии? Как машины помогают человеку? Поздравляем женщин и девочек? Что инт</w:t>
      </w:r>
      <w:r w:rsidRPr="005809BE">
        <w:t>е</w:t>
      </w:r>
      <w:r w:rsidRPr="005809BE">
        <w:t>ресного в работе архитектора? Нашипроекты. Проверим себя.</w:t>
      </w:r>
    </w:p>
    <w:p w:rsidR="005809BE" w:rsidRPr="005809BE" w:rsidRDefault="005809BE" w:rsidP="005809BE">
      <w:pPr>
        <w:pStyle w:val="aa"/>
      </w:pPr>
      <w:r w:rsidRPr="005809BE">
        <w:rPr>
          <w:b/>
        </w:rPr>
        <w:t>Рукодельная мастерская (8 часов)</w:t>
      </w:r>
    </w:p>
    <w:p w:rsidR="005809BE" w:rsidRPr="005809BE" w:rsidRDefault="005809BE" w:rsidP="005809BE">
      <w:pPr>
        <w:pStyle w:val="aa"/>
      </w:pPr>
      <w:r w:rsidRPr="005809BE">
        <w:t>Какие бывают ткани? Какие бывают нитки. Как они используются? Что такое натуральные ткани? К</w:t>
      </w:r>
      <w:r w:rsidRPr="005809BE">
        <w:t>а</w:t>
      </w:r>
      <w:r w:rsidRPr="005809BE">
        <w:t>ковы их свойства? Строчка косого стежка. Есть ли у неё «дочки»? Как ткань превращается в изделие? Лекало. Что узнали, чему учились</w:t>
      </w:r>
    </w:p>
    <w:p w:rsidR="006B2EB4" w:rsidRPr="005809BE" w:rsidRDefault="006B2EB4" w:rsidP="006B2EB4">
      <w:pPr>
        <w:pStyle w:val="a5"/>
        <w:spacing w:after="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B4" w:rsidRPr="005809BE" w:rsidRDefault="006B2EB4" w:rsidP="006B2EB4">
      <w:pPr>
        <w:pStyle w:val="a5"/>
        <w:spacing w:after="0" w:line="259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BE">
        <w:rPr>
          <w:rFonts w:ascii="Times New Roman" w:hAnsi="Times New Roman" w:cs="Times New Roman"/>
          <w:b/>
          <w:sz w:val="24"/>
          <w:szCs w:val="24"/>
        </w:rPr>
        <w:t>Содержание тем учебного курса 2 класс (34 ч)</w:t>
      </w:r>
    </w:p>
    <w:p w:rsidR="006B2EB4" w:rsidRPr="005809BE" w:rsidRDefault="006B2EB4" w:rsidP="006B2EB4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2927"/>
        <w:gridCol w:w="1184"/>
        <w:gridCol w:w="6406"/>
      </w:tblGrid>
      <w:tr w:rsidR="006B2EB4" w:rsidRPr="005809BE" w:rsidTr="005809BE">
        <w:trPr>
          <w:trHeight w:val="150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№</w:t>
            </w:r>
          </w:p>
        </w:tc>
        <w:tc>
          <w:tcPr>
            <w:tcW w:w="2927" w:type="dxa"/>
          </w:tcPr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6406" w:type="dxa"/>
          </w:tcPr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Характеристика </w:t>
            </w:r>
          </w:p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деятельности учащихся</w:t>
            </w:r>
          </w:p>
        </w:tc>
      </w:tr>
      <w:tr w:rsidR="006B2EB4" w:rsidRPr="005809BE" w:rsidTr="005809BE">
        <w:trPr>
          <w:trHeight w:val="150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5809BE" w:rsidRDefault="006B2EB4" w:rsidP="00AB6FF5">
            <w:pPr>
              <w:autoSpaceDE w:val="0"/>
              <w:autoSpaceDN w:val="0"/>
              <w:adjustRightInd w:val="0"/>
              <w:spacing w:after="0" w:line="24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</w:t>
            </w:r>
          </w:p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24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мастерская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>10</w:t>
            </w:r>
          </w:p>
        </w:tc>
        <w:tc>
          <w:tcPr>
            <w:tcW w:w="6406" w:type="dxa"/>
          </w:tcPr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Самостоятельно: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29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29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узнавать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и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называть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материалы, инструменты и при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ё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мы обработки ма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териалов, изученные в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1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классе;</w:t>
            </w:r>
          </w:p>
          <w:p w:rsidR="006B2EB4" w:rsidRPr="005809BE" w:rsidRDefault="006B2EB4" w:rsidP="00AB6FF5">
            <w:pPr>
              <w:spacing w:after="0" w:line="240" w:lineRule="auto"/>
              <w:jc w:val="both"/>
              <w:rPr>
                <w:rStyle w:val="295pt"/>
                <w:rFonts w:eastAsia="Calibri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наблюдать, 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и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называть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различные матери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лы, инструменты, технологические операции, средства х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дожественной выразительности;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1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применять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ранее освоенное для вы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полнения практ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ческого задания.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 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боты с бумагой и картоном (рацио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нально размещать мат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риалы и ин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струменты);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наблюдать, 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природные материалы по форме и тону;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использовать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ранее приобретённые знания и умения в практической ра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боте (разметка по шаблону, резание но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ж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ницами, складывание, наклеива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ние бумажных деталей);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3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анализировать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образцы изделий по</w:t>
            </w:r>
          </w:p>
          <w:p w:rsidR="006B2EB4" w:rsidRPr="005809BE" w:rsidRDefault="006B2EB4" w:rsidP="00AB6FF5">
            <w:pPr>
              <w:tabs>
                <w:tab w:val="left" w:pos="1200"/>
                <w:tab w:val="left" w:pos="2472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памятке,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ab/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понимать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ab/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поставленну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ю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цель;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работы с бумагой и картоном (рацио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нально размещать материалы и ин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струменты);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pt"/>
                <w:rFonts w:eastAsia="Calibri"/>
                <w:sz w:val="24"/>
                <w:szCs w:val="24"/>
              </w:rPr>
              <w:t>С помощью учителя: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0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анализировать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 xml:space="preserve">образцы изделий,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понимать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поставле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н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 xml:space="preserve">ную цель,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отде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лять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известное от неизвестного;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0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делать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выводы о наблюдаемых яв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лениях;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0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отбирать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необходимые материалы для композиций;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0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изготавливать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изделие с опорой на готовый план, р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сунки;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0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оценивать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результат своей деятель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ности (качество изделия: точность раз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метки и вырезания деталей, а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к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курат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ность наклеивания, общая эстетич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ность; ориг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нальность: выбор цвета, иной формы, композиции);</w:t>
            </w:r>
          </w:p>
          <w:p w:rsidR="006B2EB4" w:rsidRPr="005809BE" w:rsidRDefault="006B2EB4" w:rsidP="00AB6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bidi="ru-RU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обобщать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(называть) то новое, что освоено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27"/>
              </w:tabs>
              <w:spacing w:after="0" w:line="19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сравнивать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конструктивные осо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бенности схожих и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з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делий и техноло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гии их изготовления;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2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отделять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известное от неизвестного;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32"/>
              </w:tabs>
              <w:spacing w:after="0" w:line="19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открывать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 xml:space="preserve">новые знания и умения, </w:t>
            </w: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решать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констру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к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торско-технологиче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ские задачи через пробные упражне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ния (понятие «симметрия», ось сим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метрии, проверка си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м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метричности де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талей складыванием);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32"/>
              </w:tabs>
              <w:spacing w:after="0" w:line="19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делать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выводы о наблюдаемых яв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лениях;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32"/>
              </w:tabs>
              <w:spacing w:after="0" w:line="19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составлять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план предстоящей прак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 xml:space="preserve">тической работы и </w:t>
            </w: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работать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по состав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softHyphen/>
              <w:t>ленному плану;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16"/>
              </w:numPr>
              <w:tabs>
                <w:tab w:val="left" w:pos="327"/>
              </w:tabs>
              <w:spacing w:after="0" w:line="19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0"/>
                <w:rFonts w:eastAsia="Calibri"/>
                <w:sz w:val="24"/>
                <w:szCs w:val="24"/>
              </w:rPr>
              <w:t xml:space="preserve">изготавливать </w:t>
            </w:r>
            <w:r w:rsidRPr="005809BE">
              <w:rPr>
                <w:rStyle w:val="11"/>
                <w:rFonts w:eastAsia="Calibri"/>
                <w:sz w:val="24"/>
                <w:szCs w:val="24"/>
              </w:rPr>
              <w:t>изделие с опорой на рисунки и план;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2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изготавливать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изделие с опорой на рисунки и план;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2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оценивать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результат своей деятель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>ности (качество и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з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делия: точность раз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>метки и вырезания деталей, аккурат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>ность наклеивания, общая эстетич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>ность; оригинальность: выбор цвета, иной формы);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2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проверять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 xml:space="preserve">изделие в действии, </w:t>
            </w:r>
            <w:r w:rsidRPr="005809BE">
              <w:rPr>
                <w:rStyle w:val="11Exact0"/>
                <w:rFonts w:eastAsia="Calibri"/>
                <w:sz w:val="24"/>
                <w:szCs w:val="24"/>
              </w:rPr>
              <w:t>кор</w:t>
            </w:r>
            <w:r w:rsidRPr="005809BE">
              <w:rPr>
                <w:rStyle w:val="11Exact0"/>
                <w:rFonts w:eastAsia="Calibri"/>
                <w:sz w:val="24"/>
                <w:szCs w:val="24"/>
              </w:rPr>
              <w:softHyphen/>
              <w:t xml:space="preserve">ректировать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при необходимости его конструкцию;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2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обобщать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(называть) то новое, что освоено;</w:t>
            </w:r>
          </w:p>
          <w:p w:rsidR="006B2EB4" w:rsidRPr="005809BE" w:rsidRDefault="006B2EB4" w:rsidP="00AB6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выполнять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 xml:space="preserve">данную учителем часть задания, </w:t>
            </w: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осваивать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умение договари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>ваться</w:t>
            </w:r>
          </w:p>
        </w:tc>
      </w:tr>
      <w:tr w:rsidR="006B2EB4" w:rsidRPr="005809BE" w:rsidTr="005809BE">
        <w:trPr>
          <w:trHeight w:val="6941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</w:tcPr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Чертёжная мастерская.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6" w:type="dxa"/>
          </w:tcPr>
          <w:p w:rsidR="006B2EB4" w:rsidRPr="005809BE" w:rsidRDefault="006B2EB4" w:rsidP="00AB6FF5">
            <w:pPr>
              <w:spacing w:line="192" w:lineRule="exact"/>
              <w:jc w:val="both"/>
              <w:rPr>
                <w:rStyle w:val="295pt"/>
                <w:rFonts w:eastAsia="Calibri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Самостоятельно: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использовать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ранее приобретённые зн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ния и умения в практической ра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боте (разметка по шаблону, резание ножницами, складывание, наклеива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ние бумажных деталей);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анализировать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образцы изделий попамятке,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ab/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п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нимать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ab/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поставленнуюцель;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работы с бумагой и картоном (рацио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нально ра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мещать материалы и ин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струменты);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анализировать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обра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цы изделий по памятке,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понимать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поставленную цель;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работы с бумагой и картоном (рацио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нально размещать материалы и ин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струменты);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осуществлять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контроль по шабло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нам;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отбирать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необходимые материалы для изделий.С п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мощью учителя: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конструктивные осо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бенности схожих изделий и техноло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гии их изготовления;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изделия и их чертежи;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отделять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известное от неизвестн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го;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открывать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новые знания и умения,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решать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констру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торско-технологиче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ские задачи через наблюдения, срав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нения, рассуждения, пробные упраж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нения (понятие «че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тёж», линии чер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тежа — контурная, выносная, линия сгиба, как читать чертёж, как выпол- нять разметку детали по её чертежу, угольник, приёмы работы угольни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ком, циркуль, приёмы работы циркулем, понятия «круг,окружность дуга, радиус»)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делать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выводы о наблюдаемых явлениях; осва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вать умение читать чертежи и выполнять по ним разметку деталей; составлять план предстоящей практической раб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ты и работать по составленному плану; выполнять работу по технологической карте; осуществлять контроль по л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нейке, угольнику, циркулю; оценивать результат свой де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я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тельности; проверять изделие в действии, корректировать при необходимости его конструкцию, технологию изгото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ления; обобщать (называть) то новое, что освоено; искать дополнительную информацию в книгах, энциклопедиях, журналах, Интернете (с помощью взрослых); уважительно относиться к людям труда и результатам их труда» осва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вать умение обсуждать и оценивать свои знания, искать 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веты в учебнике.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B4" w:rsidRPr="005809BE" w:rsidTr="005809BE">
        <w:trPr>
          <w:trHeight w:val="563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Конструкторская </w:t>
            </w:r>
          </w:p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мастерская.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B4" w:rsidRPr="005809BE" w:rsidRDefault="006B2EB4" w:rsidP="00AB6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Самостоятельно: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4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работы с бумагой и картоном (рацио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нально размещать материалы и ин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струменты);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4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осуществлять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контроль по линей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ке, угольнику и ша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б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лонам;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4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отбирать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необходимые материалы для изделия.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 помощью учителя: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4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осваивать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умение использовать ра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нее приобретённые знания и умения в практической работе (разметка с помо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щью чертёжных инструментов и др.);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4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конструктивные и де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коративные особенн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сти зданий раз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ных по времени и функциональному назн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чению;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работать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в группе,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исполнять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соци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 xml:space="preserve">альные роли,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ос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>у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ществлять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сотрудни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чество; обсуждать изделие, отделять из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вестное от неизвестного, открывать новые знания и ум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ния, решать кон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структорско-технологические задачи через пробные упражнения (получение сложных объёмных форм на основе известных приёмов складывания, над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резания, вырезания);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составлять план предстоящей прак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тической работы и работать по состав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ленному плану;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выполнять работу по технологиче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ской карте;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оценивать результат своей деятель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ности (качество изд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лия: точность раз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метки и вырезания деталей, аккурат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ность сборки, общая эстетичность; оригинальность: выбор цвета, формы, общей композиции макета);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обобщать (называть) то новое, что освоено;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5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выполнять данную учителем часть задания, осваивать умение договари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ваться и помогать друг другу в со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вместной работе;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осваивать умение обсуждать и оце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нивать свои знания, 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с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кать ответы в учебнике; искать дополнительную информ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цию в книгах, энциклопедиях, журналах, Интернете (с п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мощью взрослых); уважительно относиться к людям труда и результатам их труда» осваивать умение обсуждать и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lastRenderedPageBreak/>
              <w:t>оценивать свои знания, искать ответы в учебнике.</w:t>
            </w:r>
          </w:p>
        </w:tc>
      </w:tr>
      <w:tr w:rsidR="006B2EB4" w:rsidRPr="005809BE" w:rsidTr="005809BE">
        <w:trPr>
          <w:trHeight w:val="4121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7" w:type="dxa"/>
          </w:tcPr>
          <w:p w:rsidR="006B2EB4" w:rsidRPr="005809BE" w:rsidRDefault="006B2EB4" w:rsidP="00AB6F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Рукодельная масте</w:t>
            </w: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ская.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6" w:type="dxa"/>
          </w:tcPr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Самостоятельно: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анализировать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образцы изделий по памятке;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организовывать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рабочее место для работы с текстилем (рационально раз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мещать материалы и инструменты);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осуществлять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контроль по шабло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нам и лекалам.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С помощью учителя: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наблюдать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и 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сравнивать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ткань,</w:t>
            </w:r>
          </w:p>
          <w:p w:rsidR="006B2EB4" w:rsidRPr="005809BE" w:rsidRDefault="006B2EB4" w:rsidP="00AB6FF5">
            <w:pPr>
              <w:tabs>
                <w:tab w:val="left" w:pos="749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трикотажное полотно, нетканые мате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риалы (по строению и материалам ос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нов), нитки, пряжу, вышивки, образ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цы тк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ней натурального происхожде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ния,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ab/>
              <w:t>конструктивные особе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ности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изделий, технологические последова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тельности изготовл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ния изделий из ткани и других материалов;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31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классифицировать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изучаемые ма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териалы (нетканые, ткани, трикотаж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ное полотно) по способу изготовления, н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и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тям основ; нитки по назначению и происхождению, из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чаемые материа- лы по сырью, из которого они изго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товлены;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6"/>
              </w:numPr>
              <w:tabs>
                <w:tab w:val="left" w:pos="298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отделять известное от неизвестного;</w:t>
            </w:r>
          </w:p>
          <w:p w:rsidR="006B2EB4" w:rsidRPr="005809BE" w:rsidRDefault="006B2EB4" w:rsidP="00AB6FF5">
            <w:pPr>
              <w:shd w:val="clear" w:color="auto" w:fill="FFFFFF"/>
              <w:spacing w:after="0" w:line="240" w:lineRule="auto"/>
              <w:jc w:val="both"/>
              <w:rPr>
                <w:rStyle w:val="295pt"/>
                <w:rFonts w:eastAsia="Calibri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открывать новые знания и умения, решать конструкторско-технологиче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ские задачи через наблюдения, обсуж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дения, исследование (ткани и трико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softHyphen/>
              <w:t>таж, нетканые полотна, нат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ральныеткани, виды ниток и их назначение,</w:t>
            </w:r>
          </w:p>
          <w:p w:rsidR="006B2EB4" w:rsidRPr="005809BE" w:rsidRDefault="006B2EB4" w:rsidP="00AB6FF5">
            <w:pPr>
              <w:shd w:val="clear" w:color="auto" w:fill="FFFFFF"/>
              <w:spacing w:after="0" w:line="240" w:lineRule="auto"/>
              <w:jc w:val="both"/>
              <w:rPr>
                <w:rStyle w:val="295pt"/>
                <w:rFonts w:eastAsia="Calibri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лекало, разметка по лекалу, способысоединения деталей из ткани, строчка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7"/>
              </w:numPr>
              <w:tabs>
                <w:tab w:val="left" w:pos="302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косого стежка и её варианты);</w:t>
            </w:r>
            <w:r w:rsidRPr="005809BE">
              <w:rPr>
                <w:rStyle w:val="295pt0"/>
                <w:rFonts w:eastAsia="Calibri"/>
                <w:sz w:val="24"/>
                <w:szCs w:val="24"/>
              </w:rPr>
              <w:t xml:space="preserve">делать 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выводы о набл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ю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даемых явлениях;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 xml:space="preserve"> уважительно </w:t>
            </w: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относиться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к труду маст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е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ров;</w:t>
            </w:r>
          </w:p>
          <w:p w:rsidR="006B2EB4" w:rsidRPr="005809BE" w:rsidRDefault="006B2EB4" w:rsidP="006B2EB4">
            <w:pPr>
              <w:widowControl w:val="0"/>
              <w:numPr>
                <w:ilvl w:val="0"/>
                <w:numId w:val="37"/>
              </w:numPr>
              <w:tabs>
                <w:tab w:val="left" w:pos="307"/>
              </w:tabs>
              <w:spacing w:after="0"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осваивать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умение обсуждать и оце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softHyphen/>
              <w:t xml:space="preserve">нивать свои знания, </w:t>
            </w:r>
            <w:r w:rsidRPr="005809BE">
              <w:rPr>
                <w:rStyle w:val="11Exact0"/>
                <w:rFonts w:eastAsia="Calibri"/>
                <w:sz w:val="24"/>
                <w:szCs w:val="24"/>
              </w:rPr>
              <w:t xml:space="preserve">искать </w:t>
            </w:r>
            <w:r w:rsidRPr="005809BE">
              <w:rPr>
                <w:rStyle w:val="11Exact"/>
                <w:rFonts w:eastAsia="Calibri"/>
                <w:sz w:val="24"/>
                <w:szCs w:val="24"/>
              </w:rPr>
              <w:t>ответы в учебнике</w:t>
            </w:r>
          </w:p>
          <w:p w:rsidR="006B2EB4" w:rsidRPr="005809BE" w:rsidRDefault="006B2EB4" w:rsidP="00AB6FF5">
            <w:pPr>
              <w:shd w:val="clear" w:color="auto" w:fill="FFFFFF"/>
              <w:spacing w:after="0" w:line="240" w:lineRule="auto"/>
              <w:jc w:val="both"/>
              <w:rPr>
                <w:rStyle w:val="295pt0pt"/>
                <w:rFonts w:eastAsia="Calibri"/>
                <w:sz w:val="24"/>
                <w:szCs w:val="24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 xml:space="preserve">Учиться 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t>использовать освоенные зна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ния и умения для решения предло</w:t>
            </w:r>
            <w:r w:rsidRPr="005809BE">
              <w:rPr>
                <w:rStyle w:val="295pt0pt"/>
                <w:rFonts w:eastAsia="Calibri"/>
                <w:sz w:val="24"/>
                <w:szCs w:val="24"/>
              </w:rPr>
              <w:softHyphen/>
              <w:t>женных задач</w:t>
            </w:r>
          </w:p>
          <w:p w:rsidR="006B2EB4" w:rsidRPr="005809BE" w:rsidRDefault="006B2EB4" w:rsidP="00AB6FF5">
            <w:pPr>
              <w:spacing w:line="192" w:lineRule="exact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5809BE">
              <w:rPr>
                <w:rStyle w:val="295pt"/>
                <w:rFonts w:eastAsia="Calibri"/>
                <w:sz w:val="24"/>
                <w:szCs w:val="24"/>
              </w:rPr>
              <w:t>- искать дополнительную информацию в книгах, энцикл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о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педиях, журналах, Интернете (с помощью взрослых); ув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а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жительно относиться к людям труда и результатам их тр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у</w:t>
            </w:r>
            <w:r w:rsidRPr="005809BE">
              <w:rPr>
                <w:rStyle w:val="295pt"/>
                <w:rFonts w:eastAsia="Calibri"/>
                <w:sz w:val="24"/>
                <w:szCs w:val="24"/>
              </w:rPr>
              <w:t>да» осваивать умение обсуждать и оценивать свои знания, искать ответы в учебнике.</w:t>
            </w:r>
          </w:p>
        </w:tc>
      </w:tr>
      <w:tr w:rsidR="006B2EB4" w:rsidRPr="005809BE" w:rsidTr="005809BE">
        <w:trPr>
          <w:trHeight w:val="150"/>
        </w:trPr>
        <w:tc>
          <w:tcPr>
            <w:tcW w:w="617" w:type="dxa"/>
          </w:tcPr>
          <w:p w:rsidR="006B2EB4" w:rsidRPr="005809BE" w:rsidRDefault="006B2EB4" w:rsidP="00AB6FF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:rsidR="006B2EB4" w:rsidRPr="005809BE" w:rsidRDefault="006B2EB4" w:rsidP="00AB6FF5">
            <w:pPr>
              <w:autoSpaceDE w:val="0"/>
              <w:autoSpaceDN w:val="0"/>
              <w:adjustRightInd w:val="0"/>
              <w:spacing w:after="0" w:line="360" w:lineRule="auto"/>
              <w:ind w:right="-14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84" w:type="dxa"/>
          </w:tcPr>
          <w:p w:rsidR="006B2EB4" w:rsidRPr="005809BE" w:rsidRDefault="006B2EB4" w:rsidP="00AB6FF5">
            <w:pPr>
              <w:tabs>
                <w:tab w:val="left" w:pos="525"/>
              </w:tabs>
              <w:autoSpaceDE w:val="0"/>
              <w:autoSpaceDN w:val="0"/>
              <w:adjustRightInd w:val="0"/>
              <w:spacing w:after="0" w:line="360" w:lineRule="auto"/>
              <w:ind w:right="-141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06" w:type="dxa"/>
          </w:tcPr>
          <w:p w:rsidR="006B2EB4" w:rsidRPr="005809BE" w:rsidRDefault="006B2EB4" w:rsidP="00AB6FF5">
            <w:pPr>
              <w:spacing w:after="0" w:line="360" w:lineRule="auto"/>
              <w:ind w:left="-5681" w:firstLine="56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2EB4" w:rsidRPr="005809BE" w:rsidRDefault="006B2EB4" w:rsidP="00826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EB4" w:rsidRPr="005809BE" w:rsidRDefault="006B2EB4" w:rsidP="00826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A84" w:rsidRPr="005809BE" w:rsidRDefault="00F32A84" w:rsidP="00961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EA8" w:rsidRPr="005809BE" w:rsidRDefault="00446EA8" w:rsidP="00446EA8">
      <w:pPr>
        <w:pStyle w:val="aa"/>
      </w:pPr>
    </w:p>
    <w:p w:rsidR="00916942" w:rsidRPr="005809BE" w:rsidRDefault="00916942" w:rsidP="00446EA8">
      <w:pPr>
        <w:pStyle w:val="aa"/>
        <w:rPr>
          <w:b/>
          <w:bCs/>
        </w:rPr>
      </w:pPr>
    </w:p>
    <w:p w:rsidR="00916942" w:rsidRPr="005809BE" w:rsidRDefault="00916942" w:rsidP="00446EA8">
      <w:pPr>
        <w:pStyle w:val="aa"/>
        <w:rPr>
          <w:b/>
          <w:bCs/>
        </w:rPr>
      </w:pPr>
    </w:p>
    <w:p w:rsidR="00916942" w:rsidRPr="005809BE" w:rsidRDefault="00916942" w:rsidP="00446EA8">
      <w:pPr>
        <w:pStyle w:val="aa"/>
        <w:rPr>
          <w:b/>
          <w:bCs/>
        </w:rPr>
        <w:sectPr w:rsidR="00916942" w:rsidRPr="005809BE" w:rsidSect="00916942">
          <w:footerReference w:type="first" r:id="rId9"/>
          <w:pgSz w:w="11906" w:h="16838" w:code="9"/>
          <w:pgMar w:top="680" w:right="425" w:bottom="851" w:left="709" w:header="709" w:footer="709" w:gutter="0"/>
          <w:cols w:space="708"/>
          <w:titlePg/>
          <w:docGrid w:linePitch="360"/>
        </w:sectPr>
      </w:pPr>
    </w:p>
    <w:p w:rsidR="00916942" w:rsidRPr="005809BE" w:rsidRDefault="00916942" w:rsidP="0091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9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="00F32A84" w:rsidRPr="005809BE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916942" w:rsidRPr="005809BE" w:rsidRDefault="00916942" w:rsidP="00916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6128"/>
        <w:gridCol w:w="1603"/>
        <w:gridCol w:w="1465"/>
        <w:gridCol w:w="16"/>
      </w:tblGrid>
      <w:tr w:rsidR="00ED5D52" w:rsidRPr="005809BE" w:rsidTr="00ED5D52">
        <w:trPr>
          <w:gridAfter w:val="1"/>
          <w:wAfter w:w="16" w:type="dxa"/>
          <w:trHeight w:val="917"/>
        </w:trPr>
        <w:tc>
          <w:tcPr>
            <w:tcW w:w="1076" w:type="dxa"/>
            <w:vMerge w:val="restart"/>
            <w:shd w:val="clear" w:color="auto" w:fill="auto"/>
          </w:tcPr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8" w:type="dxa"/>
            <w:vMerge w:val="restart"/>
            <w:shd w:val="clear" w:color="auto" w:fill="auto"/>
          </w:tcPr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D5D52" w:rsidRPr="005809BE" w:rsidRDefault="00ED5D52" w:rsidP="002D0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D5D52" w:rsidRPr="005809BE" w:rsidTr="00ED5D52">
        <w:trPr>
          <w:gridAfter w:val="1"/>
          <w:wAfter w:w="16" w:type="dxa"/>
          <w:trHeight w:val="318"/>
        </w:trPr>
        <w:tc>
          <w:tcPr>
            <w:tcW w:w="1076" w:type="dxa"/>
            <w:vMerge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vMerge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trHeight w:val="351"/>
        </w:trPr>
        <w:tc>
          <w:tcPr>
            <w:tcW w:w="1076" w:type="dxa"/>
            <w:shd w:val="clear" w:color="auto" w:fill="auto"/>
          </w:tcPr>
          <w:p w:rsidR="00ED5D52" w:rsidRPr="005809BE" w:rsidRDefault="00ED5D52" w:rsidP="006927D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2" w:type="dxa"/>
            <w:gridSpan w:val="4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 (10 ч.)</w:t>
            </w:r>
          </w:p>
        </w:tc>
      </w:tr>
      <w:tr w:rsidR="00ED5D52" w:rsidRPr="005809BE" w:rsidTr="00ED5D52">
        <w:trPr>
          <w:gridAfter w:val="1"/>
          <w:wAfter w:w="16" w:type="dxa"/>
          <w:trHeight w:val="79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AB6FF5" w:rsidRDefault="00ED5D52" w:rsidP="00AB6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FF5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Что ты уже знаешь? Практическая работа: Коробочка.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07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F32A84">
            <w:pPr>
              <w:pStyle w:val="aa"/>
            </w:pPr>
            <w:r w:rsidRPr="005809BE">
              <w:t>Зачем художнику знать о цвете, форме и размере? Пра</w:t>
            </w:r>
            <w:r w:rsidRPr="005809BE">
              <w:t>к</w:t>
            </w:r>
            <w:r w:rsidRPr="005809BE">
              <w:t>тическая работа: Орнаменты из семян.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769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Какова роль цвета в композиии?</w:t>
            </w:r>
            <w:r>
              <w:t xml:space="preserve"> </w:t>
            </w:r>
            <w:r w:rsidRPr="005809BE">
              <w:t>Практическая работа: Букет в вазе.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8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Какие бывают цветочные композиции?</w:t>
            </w:r>
            <w:r>
              <w:t xml:space="preserve"> </w:t>
            </w:r>
            <w:r w:rsidRPr="005809BE">
              <w:t>Практическая работа: Букет в вазе.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67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 увидеть белое изображение на белом фоне?</w:t>
            </w:r>
            <w:r>
              <w:t xml:space="preserve"> </w:t>
            </w:r>
            <w:r w:rsidRPr="005809BE">
              <w:t>Практ</w:t>
            </w:r>
            <w:r w:rsidRPr="005809BE">
              <w:t>и</w:t>
            </w:r>
            <w:r w:rsidRPr="005809BE">
              <w:t>ческая работа: Белое на белом.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854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Что такое симметрия? Как получить симметричные д</w:t>
            </w:r>
            <w:r w:rsidRPr="005809BE">
              <w:t>е</w:t>
            </w:r>
            <w:r w:rsidRPr="005809BE">
              <w:t>тали?</w:t>
            </w:r>
            <w:r>
              <w:t xml:space="preserve"> </w:t>
            </w:r>
            <w:r w:rsidRPr="005809BE">
              <w:t>Практическая работа: Соборы и замки.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62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Можно ли сгибать картон?</w:t>
            </w:r>
            <w:r>
              <w:t xml:space="preserve"> </w:t>
            </w:r>
            <w:r w:rsidRPr="005809BE">
              <w:t>Практическая работа: Соба</w:t>
            </w:r>
            <w:r w:rsidRPr="005809BE">
              <w:t>ч</w:t>
            </w:r>
            <w:r w:rsidRPr="005809BE">
              <w:t>ка и павлин.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759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Наши проекты. Африканская саванна.</w:t>
            </w:r>
            <w:r>
              <w:t xml:space="preserve"> </w:t>
            </w:r>
            <w:r w:rsidRPr="005809BE">
              <w:t>Практическая р</w:t>
            </w:r>
            <w:r w:rsidRPr="005809BE">
              <w:t>а</w:t>
            </w:r>
            <w:r w:rsidRPr="005809BE">
              <w:t>бота: Африканская саванна.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2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2D0EF0">
            <w:pPr>
              <w:pStyle w:val="aa"/>
            </w:pPr>
            <w:r w:rsidRPr="005809BE">
              <w:t>Практическая работа: Как плоское превратилось в об</w:t>
            </w:r>
            <w:r w:rsidRPr="005809BE">
              <w:t>ъ</w:t>
            </w:r>
            <w:r w:rsidRPr="005809BE">
              <w:t>емное.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92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F32A84">
            <w:pPr>
              <w:pStyle w:val="aa"/>
            </w:pPr>
            <w:r w:rsidRPr="005809BE">
              <w:t>Практическая работа: Как согнуть картон по кривой л</w:t>
            </w:r>
            <w:r w:rsidRPr="005809BE">
              <w:t>и</w:t>
            </w:r>
            <w:r w:rsidRPr="005809BE">
              <w:t>нии?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61"/>
        </w:trPr>
        <w:tc>
          <w:tcPr>
            <w:tcW w:w="1076" w:type="dxa"/>
            <w:shd w:val="clear" w:color="auto" w:fill="auto"/>
          </w:tcPr>
          <w:p w:rsidR="00ED5D52" w:rsidRPr="005809BE" w:rsidRDefault="00ED5D52" w:rsidP="006927D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7D6F2C">
            <w:pPr>
              <w:pStyle w:val="aa"/>
              <w:rPr>
                <w:b/>
              </w:rPr>
            </w:pPr>
            <w:r w:rsidRPr="005809BE">
              <w:rPr>
                <w:b/>
              </w:rPr>
              <w:t>Чертёжная мастерская (7 ч.)</w:t>
            </w:r>
            <w:r w:rsidRPr="005809BE"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7D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7D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81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  <w:rPr>
                <w:b/>
              </w:rPr>
            </w:pPr>
            <w:r w:rsidRPr="005809BE">
              <w:t>Что такое технологические операции и способы? Пра</w:t>
            </w:r>
            <w:r w:rsidRPr="005809BE">
              <w:t>к</w:t>
            </w:r>
            <w:r w:rsidRPr="005809BE">
              <w:t>тическая работа: Игрушки с пружинками.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65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Что такое линейка и что она умеет?</w:t>
            </w:r>
            <w:r>
              <w:t xml:space="preserve"> </w:t>
            </w:r>
            <w:r w:rsidRPr="005809BE">
              <w:t>Практическая раб</w:t>
            </w:r>
            <w:r w:rsidRPr="005809BE">
              <w:t>о</w:t>
            </w:r>
            <w:r w:rsidRPr="005809BE">
              <w:t>та: Необычная открытка.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48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4F7005">
            <w:pPr>
              <w:pStyle w:val="aa"/>
            </w:pPr>
            <w:r w:rsidRPr="005809BE">
              <w:t>Что такое чертеж и как его прочитать?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75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F32A84">
            <w:pPr>
              <w:pStyle w:val="aa"/>
            </w:pPr>
            <w:r w:rsidRPr="005809BE">
              <w:t>Как изготовить несколько одинаковых прямоугольн</w:t>
            </w:r>
            <w:r w:rsidRPr="005809BE">
              <w:t>и</w:t>
            </w:r>
            <w:r w:rsidRPr="005809BE">
              <w:t>ков?  Практическая работа: Аппликация с переплетен</w:t>
            </w:r>
            <w:r w:rsidRPr="005809BE">
              <w:t>и</w:t>
            </w:r>
            <w:r w:rsidRPr="005809BE">
              <w:t>ем.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105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2D0EF0">
            <w:pPr>
              <w:pStyle w:val="aa"/>
            </w:pPr>
            <w:r w:rsidRPr="005809BE">
              <w:t>Можно ли разметить прямоугольник по угольнику?</w:t>
            </w:r>
            <w:r>
              <w:t xml:space="preserve"> </w:t>
            </w:r>
            <w:r w:rsidRPr="005809BE">
              <w:t>Практическая работа: Блокнотик для записей.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760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Можно ли без шаблона разметить круг?</w:t>
            </w:r>
            <w:r>
              <w:t xml:space="preserve"> </w:t>
            </w:r>
            <w:r w:rsidRPr="005809BE">
              <w:t>Практическая работа: Цветок – шестиугольник.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58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  <w:rPr>
                <w:b/>
              </w:rPr>
            </w:pPr>
            <w:r w:rsidRPr="005809BE">
              <w:t>Мастерская Деда Мороза и Снегурочки</w:t>
            </w:r>
            <w:r>
              <w:t xml:space="preserve"> </w:t>
            </w:r>
            <w:r w:rsidRPr="005809BE">
              <w:t>Практическая работа: Новогодние игрушки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58"/>
        </w:trPr>
        <w:tc>
          <w:tcPr>
            <w:tcW w:w="1076" w:type="dxa"/>
            <w:shd w:val="clear" w:color="auto" w:fill="auto"/>
          </w:tcPr>
          <w:p w:rsidR="00ED5D52" w:rsidRPr="005809BE" w:rsidRDefault="00ED5D52" w:rsidP="006927D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rPr>
                <w:b/>
              </w:rPr>
              <w:t>Конструкторская мастерская (9ч.)</w:t>
            </w:r>
            <w:r w:rsidRPr="005809BE">
              <w:t xml:space="preserve"> </w:t>
            </w:r>
            <w:r>
              <w:t xml:space="preserve"> 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95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  <w:rPr>
                <w:b/>
              </w:rPr>
            </w:pPr>
            <w:r w:rsidRPr="005809BE">
              <w:t>Какой секрет у подвижных игрушек?</w:t>
            </w:r>
            <w:r>
              <w:t xml:space="preserve"> </w:t>
            </w:r>
            <w:r w:rsidRPr="005809BE">
              <w:t>Практическая р</w:t>
            </w:r>
            <w:r w:rsidRPr="005809BE">
              <w:t>а</w:t>
            </w:r>
            <w:r w:rsidRPr="005809BE">
              <w:t>бота: Игрушка качалка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89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 из неподвижной игрушки сделать подвижной?</w:t>
            </w:r>
            <w:r>
              <w:t xml:space="preserve"> </w:t>
            </w:r>
            <w:r w:rsidRPr="005809BE">
              <w:t>Пра</w:t>
            </w:r>
            <w:r w:rsidRPr="005809BE">
              <w:t>к</w:t>
            </w:r>
            <w:r w:rsidRPr="005809BE">
              <w:t>тическая работа: Подвижные игрушки.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76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Что заставляет вращаться пропеллер?</w:t>
            </w:r>
            <w:r>
              <w:t xml:space="preserve"> </w:t>
            </w:r>
            <w:r w:rsidRPr="005809BE">
              <w:t>Практическая р</w:t>
            </w:r>
            <w:r w:rsidRPr="005809BE">
              <w:t>а</w:t>
            </w:r>
            <w:r w:rsidRPr="005809BE">
              <w:t>бота: Модель планера.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10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Можно ли соединить детали без соединительных мат</w:t>
            </w:r>
            <w:r w:rsidRPr="005809BE">
              <w:t>е</w:t>
            </w:r>
            <w:r w:rsidRPr="005809BE">
              <w:t>риалов?</w:t>
            </w:r>
            <w:r>
              <w:t xml:space="preserve"> </w:t>
            </w:r>
            <w:r w:rsidRPr="005809BE">
              <w:t>Практическая работа: Самолет.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87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День защитника Отечества.</w:t>
            </w:r>
            <w:r>
              <w:t xml:space="preserve"> </w:t>
            </w:r>
            <w:r w:rsidRPr="005809BE">
              <w:t>Практическая работа: Верт</w:t>
            </w:r>
            <w:r w:rsidRPr="005809BE">
              <w:t>о</w:t>
            </w:r>
            <w:r w:rsidRPr="005809BE">
              <w:t>лет.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84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0C60FF">
            <w:pPr>
              <w:pStyle w:val="aa"/>
            </w:pPr>
            <w:r w:rsidRPr="005809BE">
              <w:t>Как машины помогают человеку?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19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Поздравляем женщин и девочек.</w:t>
            </w:r>
            <w:r>
              <w:t xml:space="preserve"> </w:t>
            </w:r>
            <w:r w:rsidRPr="005809BE">
              <w:t>Практическая работа: Цветы.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0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 xml:space="preserve"> Как машины помогают человеку?</w:t>
            </w:r>
            <w:r>
              <w:t xml:space="preserve"> </w:t>
            </w:r>
            <w:r w:rsidRPr="005809BE">
              <w:t>Практическая работа: Машины.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85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Что интересного в работе архитектора?</w:t>
            </w:r>
            <w:r>
              <w:t xml:space="preserve"> </w:t>
            </w:r>
            <w:r w:rsidRPr="005809BE">
              <w:t>Практическая работа: Создадим свой город.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85"/>
        </w:trPr>
        <w:tc>
          <w:tcPr>
            <w:tcW w:w="1076" w:type="dxa"/>
            <w:shd w:val="clear" w:color="auto" w:fill="auto"/>
          </w:tcPr>
          <w:p w:rsidR="00ED5D52" w:rsidRPr="005809BE" w:rsidRDefault="00ED5D52" w:rsidP="006927D2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4F7005">
            <w:pPr>
              <w:pStyle w:val="aa"/>
            </w:pPr>
            <w:r w:rsidRPr="005809BE">
              <w:rPr>
                <w:b/>
              </w:rPr>
              <w:t>Рукодельная мастерская</w:t>
            </w:r>
            <w:r w:rsidRPr="005809BE">
              <w:rPr>
                <w:b/>
                <w:lang w:val="en-US"/>
              </w:rPr>
              <w:t xml:space="preserve"> (8 ч.)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5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AB6FF5" w:rsidRDefault="00ED5D52" w:rsidP="00AB6FF5">
            <w:pPr>
              <w:pStyle w:val="aa"/>
            </w:pPr>
            <w:r w:rsidRPr="005809BE">
              <w:t>Какие бывают ткани?</w:t>
            </w:r>
            <w:r>
              <w:t xml:space="preserve"> </w:t>
            </w:r>
            <w:r w:rsidRPr="005809BE">
              <w:t>Практическая работа: Подставка «Ежик».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7D6F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88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Какие бывают нитки? Как они используются?</w:t>
            </w:r>
            <w:r>
              <w:t xml:space="preserve"> </w:t>
            </w:r>
            <w:r w:rsidRPr="005809BE">
              <w:t>Практич</w:t>
            </w:r>
            <w:r w:rsidRPr="005809BE">
              <w:t>е</w:t>
            </w:r>
            <w:r w:rsidRPr="005809BE">
              <w:t>ская работа: Птичка из помпона.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02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Что такое натуральные ткани? Каковы их свойства?</w:t>
            </w:r>
            <w:r>
              <w:t xml:space="preserve"> </w:t>
            </w:r>
            <w:r w:rsidRPr="005809BE">
              <w:t>Практическая работа: Подставка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763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Строчка косого стежка.</w:t>
            </w:r>
            <w:r>
              <w:t xml:space="preserve"> </w:t>
            </w:r>
            <w:r w:rsidRPr="005809BE">
              <w:t xml:space="preserve">Практическая работа: Мешок с сюрпризом. 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50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Строчка косого стежка.</w:t>
            </w:r>
            <w:r>
              <w:t xml:space="preserve"> </w:t>
            </w:r>
            <w:r w:rsidRPr="005809BE">
              <w:t xml:space="preserve">Практическая работа: Мешок с сюрпризом. 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11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 ткань превращается в изделие? Лекало</w:t>
            </w:r>
            <w:r>
              <w:t xml:space="preserve"> </w:t>
            </w:r>
            <w:r w:rsidRPr="005809BE">
              <w:t>Практическая работа: Футляр для мобильного телефона. Защита прое</w:t>
            </w:r>
            <w:r w:rsidRPr="005809BE">
              <w:t>к</w:t>
            </w:r>
            <w:r w:rsidRPr="005809BE">
              <w:t>тов.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908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AB6FF5">
            <w:pPr>
              <w:pStyle w:val="aa"/>
            </w:pPr>
            <w:r w:rsidRPr="005809BE">
              <w:t>Как ткань превращается в изделие? Лекало</w:t>
            </w:r>
            <w:r>
              <w:t xml:space="preserve"> </w:t>
            </w:r>
            <w:r w:rsidRPr="005809BE">
              <w:t xml:space="preserve">Практическая работа: Футляр для мобильного телефона. 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52" w:rsidRPr="005809BE" w:rsidTr="00ED5D52">
        <w:trPr>
          <w:gridAfter w:val="1"/>
          <w:wAfter w:w="16" w:type="dxa"/>
          <w:trHeight w:val="600"/>
        </w:trPr>
        <w:tc>
          <w:tcPr>
            <w:tcW w:w="1076" w:type="dxa"/>
            <w:shd w:val="clear" w:color="auto" w:fill="auto"/>
          </w:tcPr>
          <w:p w:rsidR="00ED5D52" w:rsidRPr="005809BE" w:rsidRDefault="00ED5D52" w:rsidP="002D0EF0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  <w:shd w:val="clear" w:color="auto" w:fill="auto"/>
          </w:tcPr>
          <w:p w:rsidR="00ED5D52" w:rsidRPr="005809BE" w:rsidRDefault="00ED5D52" w:rsidP="000C60FF">
            <w:pPr>
              <w:pStyle w:val="aa"/>
            </w:pPr>
            <w:r w:rsidRPr="005809BE">
              <w:t>Защита проектов. Обобщение</w:t>
            </w:r>
          </w:p>
        </w:tc>
        <w:tc>
          <w:tcPr>
            <w:tcW w:w="1603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ED5D52" w:rsidRPr="005809BE" w:rsidRDefault="00ED5D52" w:rsidP="002D0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CD7" w:rsidRPr="005809BE" w:rsidRDefault="002E4CD7" w:rsidP="002D0EF0">
      <w:pPr>
        <w:shd w:val="clear" w:color="auto" w:fill="FFFFFF"/>
        <w:spacing w:after="0"/>
        <w:ind w:right="14"/>
        <w:rPr>
          <w:rFonts w:ascii="Times New Roman" w:hAnsi="Times New Roman" w:cs="Times New Roman"/>
          <w:b/>
          <w:sz w:val="24"/>
          <w:szCs w:val="24"/>
        </w:rPr>
        <w:sectPr w:rsidR="002E4CD7" w:rsidRPr="005809BE" w:rsidSect="000C60FF">
          <w:pgSz w:w="11906" w:h="16838" w:code="9"/>
          <w:pgMar w:top="680" w:right="425" w:bottom="851" w:left="709" w:header="709" w:footer="709" w:gutter="0"/>
          <w:cols w:space="708"/>
          <w:titlePg/>
          <w:docGrid w:linePitch="360"/>
        </w:sectPr>
      </w:pPr>
    </w:p>
    <w:p w:rsidR="00271636" w:rsidRPr="005809BE" w:rsidRDefault="00271636" w:rsidP="00B21A00">
      <w:pPr>
        <w:pStyle w:val="aa"/>
        <w:jc w:val="both"/>
      </w:pPr>
    </w:p>
    <w:sectPr w:rsidR="00271636" w:rsidRPr="005809BE" w:rsidSect="005809BE">
      <w:pgSz w:w="11906" w:h="16838" w:code="9"/>
      <w:pgMar w:top="851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23" w:rsidRDefault="00C93023" w:rsidP="001C7D08">
      <w:pPr>
        <w:spacing w:after="0" w:line="240" w:lineRule="auto"/>
      </w:pPr>
      <w:r>
        <w:separator/>
      </w:r>
    </w:p>
  </w:endnote>
  <w:endnote w:type="continuationSeparator" w:id="1">
    <w:p w:rsidR="00C93023" w:rsidRDefault="00C93023" w:rsidP="001C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80033"/>
      <w:docPartObj>
        <w:docPartGallery w:val="Page Numbers (Bottom of Page)"/>
        <w:docPartUnique/>
      </w:docPartObj>
    </w:sdtPr>
    <w:sdtContent>
      <w:p w:rsidR="00CC58AC" w:rsidRDefault="00A20553">
        <w:pPr>
          <w:pStyle w:val="af1"/>
          <w:jc w:val="right"/>
        </w:pPr>
        <w:fldSimple w:instr="PAGE   \* MERGEFORMAT">
          <w:r w:rsidR="00CC39B7">
            <w:rPr>
              <w:noProof/>
            </w:rPr>
            <w:t>1</w:t>
          </w:r>
        </w:fldSimple>
      </w:p>
    </w:sdtContent>
  </w:sdt>
  <w:p w:rsidR="00CC58AC" w:rsidRDefault="00CC58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23" w:rsidRDefault="00C93023" w:rsidP="001C7D08">
      <w:pPr>
        <w:spacing w:after="0" w:line="240" w:lineRule="auto"/>
      </w:pPr>
      <w:r>
        <w:separator/>
      </w:r>
    </w:p>
  </w:footnote>
  <w:footnote w:type="continuationSeparator" w:id="1">
    <w:p w:rsidR="00C93023" w:rsidRDefault="00C93023" w:rsidP="001C7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CAC74"/>
    <w:lvl w:ilvl="0">
      <w:numFmt w:val="bullet"/>
      <w:lvlText w:val="*"/>
      <w:lvlJc w:val="left"/>
    </w:lvl>
  </w:abstractNum>
  <w:abstractNum w:abstractNumId="1">
    <w:nsid w:val="00B954AF"/>
    <w:multiLevelType w:val="hybridMultilevel"/>
    <w:tmpl w:val="10CCABFA"/>
    <w:lvl w:ilvl="0" w:tplc="82347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F6BED"/>
    <w:multiLevelType w:val="hybridMultilevel"/>
    <w:tmpl w:val="51FC99D2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64BD7"/>
    <w:multiLevelType w:val="hybridMultilevel"/>
    <w:tmpl w:val="5378B1F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910F6"/>
    <w:multiLevelType w:val="hybridMultilevel"/>
    <w:tmpl w:val="71FC4F6E"/>
    <w:lvl w:ilvl="0" w:tplc="3110C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4DF2"/>
    <w:multiLevelType w:val="hybridMultilevel"/>
    <w:tmpl w:val="65DC386A"/>
    <w:lvl w:ilvl="0" w:tplc="545CD7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E5B1D"/>
    <w:multiLevelType w:val="multilevel"/>
    <w:tmpl w:val="424EF7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9546C9"/>
    <w:multiLevelType w:val="multilevel"/>
    <w:tmpl w:val="7C404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853CB"/>
    <w:multiLevelType w:val="hybridMultilevel"/>
    <w:tmpl w:val="C502587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1897"/>
    <w:multiLevelType w:val="multilevel"/>
    <w:tmpl w:val="AEC69526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4C2BF6"/>
    <w:multiLevelType w:val="hybridMultilevel"/>
    <w:tmpl w:val="5DC6FB08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1D20"/>
    <w:multiLevelType w:val="multilevel"/>
    <w:tmpl w:val="1A267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450E75"/>
    <w:multiLevelType w:val="multilevel"/>
    <w:tmpl w:val="AB8CC3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0219B"/>
    <w:multiLevelType w:val="hybridMultilevel"/>
    <w:tmpl w:val="F7AE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6483F"/>
    <w:multiLevelType w:val="hybridMultilevel"/>
    <w:tmpl w:val="B4663CE0"/>
    <w:lvl w:ilvl="0" w:tplc="060C6A6A">
      <w:start w:val="1"/>
      <w:numFmt w:val="bullet"/>
      <w:lvlText w:val="−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352C13D7"/>
    <w:multiLevelType w:val="multilevel"/>
    <w:tmpl w:val="9880CC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7D2977"/>
    <w:multiLevelType w:val="multilevel"/>
    <w:tmpl w:val="F96AEB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43D54"/>
    <w:multiLevelType w:val="multilevel"/>
    <w:tmpl w:val="EB9C79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A65E8A"/>
    <w:multiLevelType w:val="hybridMultilevel"/>
    <w:tmpl w:val="976C8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70B71"/>
    <w:multiLevelType w:val="multilevel"/>
    <w:tmpl w:val="62664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6C1E80"/>
    <w:multiLevelType w:val="multilevel"/>
    <w:tmpl w:val="7C08C5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DC7837"/>
    <w:multiLevelType w:val="hybridMultilevel"/>
    <w:tmpl w:val="76DE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02DAB"/>
    <w:multiLevelType w:val="hybridMultilevel"/>
    <w:tmpl w:val="004C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1972AE"/>
    <w:multiLevelType w:val="hybridMultilevel"/>
    <w:tmpl w:val="9C8C3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B96532"/>
    <w:multiLevelType w:val="hybridMultilevel"/>
    <w:tmpl w:val="346EC890"/>
    <w:lvl w:ilvl="0" w:tplc="6E38E3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56438"/>
    <w:multiLevelType w:val="multilevel"/>
    <w:tmpl w:val="1DF0FD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7D2C0E"/>
    <w:multiLevelType w:val="hybridMultilevel"/>
    <w:tmpl w:val="36E42128"/>
    <w:lvl w:ilvl="0" w:tplc="CC4C12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05AED"/>
    <w:multiLevelType w:val="hybridMultilevel"/>
    <w:tmpl w:val="0D84F704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67701"/>
    <w:multiLevelType w:val="hybridMultilevel"/>
    <w:tmpl w:val="631EE38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E6F0A"/>
    <w:multiLevelType w:val="hybridMultilevel"/>
    <w:tmpl w:val="524454BE"/>
    <w:lvl w:ilvl="0" w:tplc="4ED6F7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>
    <w:nsid w:val="6CA0100F"/>
    <w:multiLevelType w:val="multilevel"/>
    <w:tmpl w:val="69A41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346864"/>
    <w:multiLevelType w:val="hybridMultilevel"/>
    <w:tmpl w:val="380A270A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A4F37"/>
    <w:multiLevelType w:val="hybridMultilevel"/>
    <w:tmpl w:val="CEE23D7E"/>
    <w:lvl w:ilvl="0" w:tplc="F4761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412AA"/>
    <w:multiLevelType w:val="multilevel"/>
    <w:tmpl w:val="492EE9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1655BA"/>
    <w:multiLevelType w:val="hybridMultilevel"/>
    <w:tmpl w:val="265AD6E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14"/>
  </w:num>
  <w:num w:numId="8">
    <w:abstractNumId w:val="28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 w:numId="13">
    <w:abstractNumId w:val="31"/>
  </w:num>
  <w:num w:numId="14">
    <w:abstractNumId w:val="27"/>
  </w:num>
  <w:num w:numId="15">
    <w:abstractNumId w:val="34"/>
  </w:num>
  <w:num w:numId="16">
    <w:abstractNumId w:val="19"/>
  </w:num>
  <w:num w:numId="17">
    <w:abstractNumId w:val="30"/>
  </w:num>
  <w:num w:numId="18">
    <w:abstractNumId w:val="18"/>
  </w:num>
  <w:num w:numId="19">
    <w:abstractNumId w:val="21"/>
  </w:num>
  <w:num w:numId="20">
    <w:abstractNumId w:val="23"/>
  </w:num>
  <w:num w:numId="21">
    <w:abstractNumId w:val="9"/>
  </w:num>
  <w:num w:numId="22">
    <w:abstractNumId w:val="4"/>
  </w:num>
  <w:num w:numId="23">
    <w:abstractNumId w:val="1"/>
  </w:num>
  <w:num w:numId="24">
    <w:abstractNumId w:val="7"/>
  </w:num>
  <w:num w:numId="25">
    <w:abstractNumId w:val="5"/>
  </w:num>
  <w:num w:numId="26">
    <w:abstractNumId w:val="24"/>
  </w:num>
  <w:num w:numId="27">
    <w:abstractNumId w:val="32"/>
  </w:num>
  <w:num w:numId="28">
    <w:abstractNumId w:val="26"/>
  </w:num>
  <w:num w:numId="29">
    <w:abstractNumId w:val="33"/>
  </w:num>
  <w:num w:numId="30">
    <w:abstractNumId w:val="25"/>
  </w:num>
  <w:num w:numId="31">
    <w:abstractNumId w:val="16"/>
  </w:num>
  <w:num w:numId="32">
    <w:abstractNumId w:val="11"/>
  </w:num>
  <w:num w:numId="33">
    <w:abstractNumId w:val="12"/>
  </w:num>
  <w:num w:numId="34">
    <w:abstractNumId w:val="15"/>
  </w:num>
  <w:num w:numId="35">
    <w:abstractNumId w:val="20"/>
  </w:num>
  <w:num w:numId="36">
    <w:abstractNumId w:val="6"/>
  </w:num>
  <w:num w:numId="37">
    <w:abstractNumId w:val="17"/>
  </w:num>
  <w:num w:numId="38">
    <w:abstractNumId w:val="22"/>
  </w:num>
  <w:num w:numId="39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CD7"/>
    <w:rsid w:val="00005EEF"/>
    <w:rsid w:val="00012071"/>
    <w:rsid w:val="0002245A"/>
    <w:rsid w:val="00045CA5"/>
    <w:rsid w:val="00045F14"/>
    <w:rsid w:val="00054A75"/>
    <w:rsid w:val="0006585E"/>
    <w:rsid w:val="000662FA"/>
    <w:rsid w:val="000742B9"/>
    <w:rsid w:val="000910A6"/>
    <w:rsid w:val="000B5FC2"/>
    <w:rsid w:val="000B6268"/>
    <w:rsid w:val="000C2DAC"/>
    <w:rsid w:val="000C60FF"/>
    <w:rsid w:val="000E4BFC"/>
    <w:rsid w:val="00101ACA"/>
    <w:rsid w:val="00115620"/>
    <w:rsid w:val="00120A0E"/>
    <w:rsid w:val="0012651E"/>
    <w:rsid w:val="001273E9"/>
    <w:rsid w:val="00130793"/>
    <w:rsid w:val="00154D93"/>
    <w:rsid w:val="00166411"/>
    <w:rsid w:val="00183CA1"/>
    <w:rsid w:val="0018561D"/>
    <w:rsid w:val="001A50EC"/>
    <w:rsid w:val="001A5858"/>
    <w:rsid w:val="001A6D2D"/>
    <w:rsid w:val="001B45FD"/>
    <w:rsid w:val="001B7965"/>
    <w:rsid w:val="001C3C55"/>
    <w:rsid w:val="001C71A0"/>
    <w:rsid w:val="001C7D08"/>
    <w:rsid w:val="001D0C35"/>
    <w:rsid w:val="001E4FF9"/>
    <w:rsid w:val="00201980"/>
    <w:rsid w:val="0023609B"/>
    <w:rsid w:val="00241A84"/>
    <w:rsid w:val="002602FD"/>
    <w:rsid w:val="00264FC3"/>
    <w:rsid w:val="00271636"/>
    <w:rsid w:val="00273D6E"/>
    <w:rsid w:val="00275033"/>
    <w:rsid w:val="00276851"/>
    <w:rsid w:val="00286C2D"/>
    <w:rsid w:val="00287074"/>
    <w:rsid w:val="002A01C2"/>
    <w:rsid w:val="002A1E94"/>
    <w:rsid w:val="002A25C8"/>
    <w:rsid w:val="002B7F98"/>
    <w:rsid w:val="002D0EF0"/>
    <w:rsid w:val="002D7FCD"/>
    <w:rsid w:val="002E21F8"/>
    <w:rsid w:val="002E291C"/>
    <w:rsid w:val="002E415C"/>
    <w:rsid w:val="002E4CD7"/>
    <w:rsid w:val="002F5014"/>
    <w:rsid w:val="00300F6F"/>
    <w:rsid w:val="0032046D"/>
    <w:rsid w:val="00325CAF"/>
    <w:rsid w:val="00334420"/>
    <w:rsid w:val="0034028E"/>
    <w:rsid w:val="00350319"/>
    <w:rsid w:val="00351250"/>
    <w:rsid w:val="00351666"/>
    <w:rsid w:val="00352676"/>
    <w:rsid w:val="0037075A"/>
    <w:rsid w:val="00382B2C"/>
    <w:rsid w:val="00394B3A"/>
    <w:rsid w:val="00395137"/>
    <w:rsid w:val="0039684B"/>
    <w:rsid w:val="003A6631"/>
    <w:rsid w:val="003A6E7B"/>
    <w:rsid w:val="003C18F7"/>
    <w:rsid w:val="003C5E8B"/>
    <w:rsid w:val="003E43C8"/>
    <w:rsid w:val="003E77A3"/>
    <w:rsid w:val="00413726"/>
    <w:rsid w:val="00417DF2"/>
    <w:rsid w:val="00421A15"/>
    <w:rsid w:val="00427A29"/>
    <w:rsid w:val="00430032"/>
    <w:rsid w:val="004421A1"/>
    <w:rsid w:val="00446EA8"/>
    <w:rsid w:val="00452C33"/>
    <w:rsid w:val="0046101B"/>
    <w:rsid w:val="004708D9"/>
    <w:rsid w:val="004737A0"/>
    <w:rsid w:val="00476557"/>
    <w:rsid w:val="00495B43"/>
    <w:rsid w:val="004E1254"/>
    <w:rsid w:val="004E43EC"/>
    <w:rsid w:val="004F7005"/>
    <w:rsid w:val="00500BE8"/>
    <w:rsid w:val="00503DC9"/>
    <w:rsid w:val="00506331"/>
    <w:rsid w:val="00521046"/>
    <w:rsid w:val="00532FDC"/>
    <w:rsid w:val="005343BC"/>
    <w:rsid w:val="005361A3"/>
    <w:rsid w:val="005552D3"/>
    <w:rsid w:val="005809BE"/>
    <w:rsid w:val="00583B46"/>
    <w:rsid w:val="005A1A3F"/>
    <w:rsid w:val="005A60BA"/>
    <w:rsid w:val="005A6C96"/>
    <w:rsid w:val="005A761B"/>
    <w:rsid w:val="005B4A04"/>
    <w:rsid w:val="005C6A13"/>
    <w:rsid w:val="005E15FE"/>
    <w:rsid w:val="005E440B"/>
    <w:rsid w:val="005E614E"/>
    <w:rsid w:val="005F4632"/>
    <w:rsid w:val="005F4FD9"/>
    <w:rsid w:val="006120B8"/>
    <w:rsid w:val="00620A59"/>
    <w:rsid w:val="006220DA"/>
    <w:rsid w:val="006315F7"/>
    <w:rsid w:val="00644AD2"/>
    <w:rsid w:val="00660780"/>
    <w:rsid w:val="00677D65"/>
    <w:rsid w:val="006868EB"/>
    <w:rsid w:val="006927D2"/>
    <w:rsid w:val="006A00F5"/>
    <w:rsid w:val="006A4A7E"/>
    <w:rsid w:val="006B282F"/>
    <w:rsid w:val="006B2EB4"/>
    <w:rsid w:val="006B4D71"/>
    <w:rsid w:val="006C72D8"/>
    <w:rsid w:val="006E76C9"/>
    <w:rsid w:val="006F34C6"/>
    <w:rsid w:val="006F71BF"/>
    <w:rsid w:val="007104B7"/>
    <w:rsid w:val="00715094"/>
    <w:rsid w:val="007166F7"/>
    <w:rsid w:val="007227C9"/>
    <w:rsid w:val="00731AC4"/>
    <w:rsid w:val="00734859"/>
    <w:rsid w:val="007348D4"/>
    <w:rsid w:val="007376B2"/>
    <w:rsid w:val="00737A2C"/>
    <w:rsid w:val="007420C0"/>
    <w:rsid w:val="00747FA0"/>
    <w:rsid w:val="007779C1"/>
    <w:rsid w:val="007873CB"/>
    <w:rsid w:val="007913F6"/>
    <w:rsid w:val="007917D2"/>
    <w:rsid w:val="00797ABC"/>
    <w:rsid w:val="007A029F"/>
    <w:rsid w:val="007A3F19"/>
    <w:rsid w:val="007C7832"/>
    <w:rsid w:val="007D6F2C"/>
    <w:rsid w:val="007F0B2F"/>
    <w:rsid w:val="00811381"/>
    <w:rsid w:val="00812413"/>
    <w:rsid w:val="00812974"/>
    <w:rsid w:val="008219C1"/>
    <w:rsid w:val="00826416"/>
    <w:rsid w:val="00842F59"/>
    <w:rsid w:val="0084344F"/>
    <w:rsid w:val="008622CE"/>
    <w:rsid w:val="00862C0D"/>
    <w:rsid w:val="00864109"/>
    <w:rsid w:val="00864D74"/>
    <w:rsid w:val="00865148"/>
    <w:rsid w:val="0088527F"/>
    <w:rsid w:val="0088650F"/>
    <w:rsid w:val="00887F85"/>
    <w:rsid w:val="008915E9"/>
    <w:rsid w:val="008A268D"/>
    <w:rsid w:val="008C7BE4"/>
    <w:rsid w:val="008C7F56"/>
    <w:rsid w:val="008D0952"/>
    <w:rsid w:val="008E4381"/>
    <w:rsid w:val="008F0368"/>
    <w:rsid w:val="00902579"/>
    <w:rsid w:val="0090319B"/>
    <w:rsid w:val="00916942"/>
    <w:rsid w:val="00921BD3"/>
    <w:rsid w:val="009276F1"/>
    <w:rsid w:val="009417D0"/>
    <w:rsid w:val="00953A54"/>
    <w:rsid w:val="00954A0D"/>
    <w:rsid w:val="00961A3E"/>
    <w:rsid w:val="00973F1A"/>
    <w:rsid w:val="00976F90"/>
    <w:rsid w:val="00977352"/>
    <w:rsid w:val="00993103"/>
    <w:rsid w:val="009D3229"/>
    <w:rsid w:val="009F1056"/>
    <w:rsid w:val="009F35CE"/>
    <w:rsid w:val="009F3EF5"/>
    <w:rsid w:val="009F56F1"/>
    <w:rsid w:val="00A11E3F"/>
    <w:rsid w:val="00A13279"/>
    <w:rsid w:val="00A20553"/>
    <w:rsid w:val="00A23639"/>
    <w:rsid w:val="00A36173"/>
    <w:rsid w:val="00A47D9E"/>
    <w:rsid w:val="00A54FC7"/>
    <w:rsid w:val="00A60065"/>
    <w:rsid w:val="00A65874"/>
    <w:rsid w:val="00A73E22"/>
    <w:rsid w:val="00A822AE"/>
    <w:rsid w:val="00A82B4B"/>
    <w:rsid w:val="00A95E48"/>
    <w:rsid w:val="00AA2BDE"/>
    <w:rsid w:val="00AB3570"/>
    <w:rsid w:val="00AB4823"/>
    <w:rsid w:val="00AB5425"/>
    <w:rsid w:val="00AB6AA3"/>
    <w:rsid w:val="00AB6FF5"/>
    <w:rsid w:val="00AC01C5"/>
    <w:rsid w:val="00AD05DB"/>
    <w:rsid w:val="00AD250F"/>
    <w:rsid w:val="00AE1E4F"/>
    <w:rsid w:val="00B06698"/>
    <w:rsid w:val="00B21A00"/>
    <w:rsid w:val="00B35570"/>
    <w:rsid w:val="00B47628"/>
    <w:rsid w:val="00B508F8"/>
    <w:rsid w:val="00B51FF8"/>
    <w:rsid w:val="00B820B8"/>
    <w:rsid w:val="00B87570"/>
    <w:rsid w:val="00BA2265"/>
    <w:rsid w:val="00BA27EE"/>
    <w:rsid w:val="00BC0455"/>
    <w:rsid w:val="00BD01DD"/>
    <w:rsid w:val="00BD481A"/>
    <w:rsid w:val="00BD7E61"/>
    <w:rsid w:val="00BE4497"/>
    <w:rsid w:val="00BE5DAE"/>
    <w:rsid w:val="00BF6199"/>
    <w:rsid w:val="00C02572"/>
    <w:rsid w:val="00C02874"/>
    <w:rsid w:val="00C06A86"/>
    <w:rsid w:val="00C108B6"/>
    <w:rsid w:val="00C21A4F"/>
    <w:rsid w:val="00C33AF5"/>
    <w:rsid w:val="00C53C6E"/>
    <w:rsid w:val="00C746FE"/>
    <w:rsid w:val="00C75C6A"/>
    <w:rsid w:val="00C767C1"/>
    <w:rsid w:val="00C93023"/>
    <w:rsid w:val="00C9320E"/>
    <w:rsid w:val="00C941AD"/>
    <w:rsid w:val="00C96599"/>
    <w:rsid w:val="00CA1B5D"/>
    <w:rsid w:val="00CA7206"/>
    <w:rsid w:val="00CB2F1C"/>
    <w:rsid w:val="00CB7C29"/>
    <w:rsid w:val="00CC39B7"/>
    <w:rsid w:val="00CC58AC"/>
    <w:rsid w:val="00CC59AF"/>
    <w:rsid w:val="00CC7DBF"/>
    <w:rsid w:val="00CD29EE"/>
    <w:rsid w:val="00CD67E0"/>
    <w:rsid w:val="00CE1EBD"/>
    <w:rsid w:val="00CF3693"/>
    <w:rsid w:val="00D0665A"/>
    <w:rsid w:val="00D16CE3"/>
    <w:rsid w:val="00D21482"/>
    <w:rsid w:val="00D365AC"/>
    <w:rsid w:val="00D661AA"/>
    <w:rsid w:val="00D77A5C"/>
    <w:rsid w:val="00D8024B"/>
    <w:rsid w:val="00D92158"/>
    <w:rsid w:val="00DA1453"/>
    <w:rsid w:val="00DA26D7"/>
    <w:rsid w:val="00DA69F3"/>
    <w:rsid w:val="00DB051B"/>
    <w:rsid w:val="00DC2C1F"/>
    <w:rsid w:val="00DD1E83"/>
    <w:rsid w:val="00DD5F0F"/>
    <w:rsid w:val="00DE746E"/>
    <w:rsid w:val="00DF31B3"/>
    <w:rsid w:val="00E179B5"/>
    <w:rsid w:val="00E22E20"/>
    <w:rsid w:val="00E23773"/>
    <w:rsid w:val="00E4300A"/>
    <w:rsid w:val="00E502D0"/>
    <w:rsid w:val="00E55D6D"/>
    <w:rsid w:val="00E63B39"/>
    <w:rsid w:val="00E72585"/>
    <w:rsid w:val="00E767CE"/>
    <w:rsid w:val="00E830AA"/>
    <w:rsid w:val="00E84486"/>
    <w:rsid w:val="00E95FBF"/>
    <w:rsid w:val="00EA4A5A"/>
    <w:rsid w:val="00EC26AC"/>
    <w:rsid w:val="00ED5D52"/>
    <w:rsid w:val="00ED6002"/>
    <w:rsid w:val="00EE23F2"/>
    <w:rsid w:val="00EE78F1"/>
    <w:rsid w:val="00EF4B4E"/>
    <w:rsid w:val="00F064D2"/>
    <w:rsid w:val="00F12472"/>
    <w:rsid w:val="00F12CD7"/>
    <w:rsid w:val="00F165FB"/>
    <w:rsid w:val="00F25622"/>
    <w:rsid w:val="00F32A84"/>
    <w:rsid w:val="00F337BB"/>
    <w:rsid w:val="00F454B0"/>
    <w:rsid w:val="00F45EE0"/>
    <w:rsid w:val="00F52296"/>
    <w:rsid w:val="00F60289"/>
    <w:rsid w:val="00F603CC"/>
    <w:rsid w:val="00F64F61"/>
    <w:rsid w:val="00F73DB9"/>
    <w:rsid w:val="00F95915"/>
    <w:rsid w:val="00FA2EA3"/>
    <w:rsid w:val="00FA3D44"/>
    <w:rsid w:val="00FA6A23"/>
    <w:rsid w:val="00FC1E89"/>
    <w:rsid w:val="00FC3DAC"/>
    <w:rsid w:val="00FD759D"/>
    <w:rsid w:val="00FF1103"/>
    <w:rsid w:val="00FF3A46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4C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Style2">
    <w:name w:val="Style2"/>
    <w:basedOn w:val="a"/>
    <w:uiPriority w:val="99"/>
    <w:rsid w:val="002E4CD7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character" w:customStyle="1" w:styleId="FontStyle49">
    <w:name w:val="Font Style49"/>
    <w:basedOn w:val="a0"/>
    <w:uiPriority w:val="99"/>
    <w:rsid w:val="002E4CD7"/>
    <w:rPr>
      <w:rFonts w:ascii="Arial Black" w:hAnsi="Arial Black" w:cs="Arial Black"/>
      <w:sz w:val="20"/>
      <w:szCs w:val="20"/>
    </w:rPr>
  </w:style>
  <w:style w:type="table" w:styleId="a3">
    <w:name w:val="Table Grid"/>
    <w:basedOn w:val="a1"/>
    <w:rsid w:val="002E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E4CD7"/>
    <w:rPr>
      <w:b/>
      <w:bCs/>
    </w:rPr>
  </w:style>
  <w:style w:type="paragraph" w:customStyle="1" w:styleId="Style3">
    <w:name w:val="Style3"/>
    <w:basedOn w:val="a"/>
    <w:uiPriority w:val="99"/>
    <w:rsid w:val="002E4CD7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2E4CD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uiPriority w:val="99"/>
    <w:rsid w:val="002E4CD7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2E4CD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2E4CD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E4C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2E4CD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2E4CD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2E4CD7"/>
    <w:rPr>
      <w:rFonts w:ascii="Times New Roman" w:hAnsi="Times New Roman" w:cs="Times New Roman"/>
      <w:b/>
      <w:bCs/>
      <w:sz w:val="44"/>
      <w:szCs w:val="44"/>
    </w:rPr>
  </w:style>
  <w:style w:type="character" w:customStyle="1" w:styleId="FontStyle16">
    <w:name w:val="Font Style16"/>
    <w:basedOn w:val="a0"/>
    <w:uiPriority w:val="99"/>
    <w:rsid w:val="002E4CD7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2E4CD7"/>
    <w:pPr>
      <w:widowControl w:val="0"/>
      <w:autoSpaceDE w:val="0"/>
      <w:autoSpaceDN w:val="0"/>
      <w:adjustRightInd w:val="0"/>
      <w:spacing w:after="0" w:line="235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2E4CD7"/>
    <w:pPr>
      <w:widowControl w:val="0"/>
      <w:autoSpaceDE w:val="0"/>
      <w:autoSpaceDN w:val="0"/>
      <w:adjustRightInd w:val="0"/>
      <w:spacing w:after="0" w:line="192" w:lineRule="exact"/>
      <w:ind w:firstLine="202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2E4CD7"/>
    <w:rPr>
      <w:rFonts w:ascii="Cambria" w:hAnsi="Cambria" w:cs="Cambria"/>
      <w:sz w:val="18"/>
      <w:szCs w:val="18"/>
    </w:rPr>
  </w:style>
  <w:style w:type="character" w:customStyle="1" w:styleId="FontStyle18">
    <w:name w:val="Font Style18"/>
    <w:basedOn w:val="a0"/>
    <w:uiPriority w:val="99"/>
    <w:rsid w:val="002E4CD7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2E4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E4CD7"/>
    <w:rPr>
      <w:rFonts w:ascii="Arial Black" w:hAnsi="Arial Black" w:cs="Arial Black"/>
      <w:sz w:val="22"/>
      <w:szCs w:val="22"/>
    </w:rPr>
  </w:style>
  <w:style w:type="character" w:customStyle="1" w:styleId="FontStyle29">
    <w:name w:val="Font Style29"/>
    <w:basedOn w:val="a0"/>
    <w:uiPriority w:val="99"/>
    <w:rsid w:val="002E4CD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E4CD7"/>
    <w:pPr>
      <w:ind w:left="720"/>
      <w:contextualSpacing/>
    </w:pPr>
  </w:style>
  <w:style w:type="paragraph" w:styleId="a6">
    <w:name w:val="Body Text"/>
    <w:basedOn w:val="a"/>
    <w:link w:val="a7"/>
    <w:rsid w:val="002E4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E4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2E4C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E4CD7"/>
    <w:rPr>
      <w:rFonts w:eastAsiaTheme="minorEastAsia"/>
      <w:lang w:eastAsia="ru-RU"/>
    </w:rPr>
  </w:style>
  <w:style w:type="paragraph" w:styleId="aa">
    <w:name w:val="No Spacing"/>
    <w:uiPriority w:val="1"/>
    <w:qFormat/>
    <w:rsid w:val="002E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rsid w:val="002E4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rsid w:val="002E4CD7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2E4CD7"/>
    <w:rPr>
      <w:rFonts w:ascii="Consolas" w:eastAsiaTheme="minorEastAsia" w:hAnsi="Consolas" w:cs="Consolas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E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E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2E4CD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E4C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rsid w:val="002E4CD7"/>
    <w:rPr>
      <w:lang w:eastAsia="ru-RU"/>
    </w:rPr>
  </w:style>
  <w:style w:type="paragraph" w:styleId="af0">
    <w:name w:val="endnote text"/>
    <w:basedOn w:val="a"/>
    <w:link w:val="af"/>
    <w:rsid w:val="002E4CD7"/>
    <w:pPr>
      <w:spacing w:after="0" w:line="240" w:lineRule="auto"/>
    </w:pPr>
    <w:rPr>
      <w:rFonts w:eastAsiaTheme="minorHAnsi"/>
    </w:rPr>
  </w:style>
  <w:style w:type="character" w:customStyle="1" w:styleId="1">
    <w:name w:val="Текст концевой сноски Знак1"/>
    <w:basedOn w:val="a0"/>
    <w:semiHidden/>
    <w:rsid w:val="002E4CD7"/>
    <w:rPr>
      <w:rFonts w:eastAsiaTheme="minorEastAsia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2E4C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E4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E4CD7"/>
  </w:style>
  <w:style w:type="paragraph" w:styleId="af4">
    <w:name w:val="header"/>
    <w:basedOn w:val="a"/>
    <w:link w:val="af5"/>
    <w:uiPriority w:val="99"/>
    <w:unhideWhenUsed/>
    <w:rsid w:val="002E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E4CD7"/>
    <w:rPr>
      <w:rFonts w:eastAsiaTheme="minorEastAsia"/>
      <w:lang w:eastAsia="ru-RU"/>
    </w:rPr>
  </w:style>
  <w:style w:type="character" w:customStyle="1" w:styleId="af6">
    <w:name w:val="Название Знак"/>
    <w:basedOn w:val="a0"/>
    <w:link w:val="af7"/>
    <w:rsid w:val="006A4A7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7">
    <w:name w:val="Title"/>
    <w:basedOn w:val="a"/>
    <w:link w:val="af6"/>
    <w:qFormat/>
    <w:rsid w:val="006A4A7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8">
    <w:name w:val="Схема документа Знак"/>
    <w:basedOn w:val="a0"/>
    <w:link w:val="af9"/>
    <w:semiHidden/>
    <w:rsid w:val="006A4A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6A4A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a">
    <w:name w:val="Normal (Web)"/>
    <w:basedOn w:val="a"/>
    <w:rsid w:val="00C3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9C1"/>
  </w:style>
  <w:style w:type="character" w:customStyle="1" w:styleId="2">
    <w:name w:val="Основной текст (2)"/>
    <w:basedOn w:val="a0"/>
    <w:rsid w:val="006B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6B2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 + Не полужирный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6B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a0"/>
    <w:rsid w:val="006B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6B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 + Полужирный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6B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a0"/>
    <w:rsid w:val="006B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b">
    <w:name w:val="Balloon Text"/>
    <w:basedOn w:val="a"/>
    <w:link w:val="afc"/>
    <w:uiPriority w:val="99"/>
    <w:semiHidden/>
    <w:unhideWhenUsed/>
    <w:rsid w:val="00CC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C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396-54C5-4BA6-A464-D2C5FC6F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лаут</cp:lastModifiedBy>
  <cp:revision>19</cp:revision>
  <cp:lastPrinted>2019-08-27T14:58:00Z</cp:lastPrinted>
  <dcterms:created xsi:type="dcterms:W3CDTF">2018-09-09T09:36:00Z</dcterms:created>
  <dcterms:modified xsi:type="dcterms:W3CDTF">2022-09-30T02:10:00Z</dcterms:modified>
</cp:coreProperties>
</file>